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F51D" w14:textId="1FF26794" w:rsidR="00F70E28" w:rsidRPr="00F70E28" w:rsidRDefault="00F70E28" w:rsidP="00E608FB">
      <w:pPr>
        <w:spacing w:line="240" w:lineRule="auto"/>
        <w:jc w:val="both"/>
        <w:rPr>
          <w:rFonts w:ascii="Times New Roman" w:hAnsi="Times New Roman" w:cs="Times New Roman"/>
          <w:b/>
          <w:bCs/>
          <w:sz w:val="24"/>
          <w:szCs w:val="24"/>
        </w:rPr>
      </w:pPr>
      <w:r w:rsidRPr="00F70E28">
        <w:rPr>
          <w:rFonts w:ascii="Times New Roman" w:hAnsi="Times New Roman" w:cs="Times New Roman"/>
          <w:b/>
          <w:bCs/>
          <w:sz w:val="24"/>
          <w:szCs w:val="24"/>
        </w:rPr>
        <w:t xml:space="preserve">Coexistence of Retribution and Compensation in </w:t>
      </w:r>
      <w:r w:rsidR="001C735C">
        <w:rPr>
          <w:rFonts w:ascii="Times New Roman" w:hAnsi="Times New Roman" w:cs="Times New Roman"/>
          <w:b/>
          <w:bCs/>
          <w:sz w:val="24"/>
          <w:szCs w:val="24"/>
        </w:rPr>
        <w:t>Early</w:t>
      </w:r>
      <w:r w:rsidRPr="00F70E28">
        <w:rPr>
          <w:rFonts w:ascii="Times New Roman" w:hAnsi="Times New Roman" w:cs="Times New Roman"/>
          <w:b/>
          <w:bCs/>
          <w:sz w:val="24"/>
          <w:szCs w:val="24"/>
        </w:rPr>
        <w:t xml:space="preserve"> Law</w:t>
      </w:r>
    </w:p>
    <w:p w14:paraId="75A5E126" w14:textId="51C9D332" w:rsidR="00A7457A" w:rsidRPr="00F70E28" w:rsidRDefault="00A7457A" w:rsidP="00E608FB">
      <w:pPr>
        <w:spacing w:line="240" w:lineRule="auto"/>
        <w:jc w:val="both"/>
        <w:rPr>
          <w:rFonts w:ascii="Times New Roman" w:hAnsi="Times New Roman" w:cs="Times New Roman"/>
          <w:sz w:val="24"/>
          <w:szCs w:val="24"/>
        </w:rPr>
      </w:pPr>
      <w:r w:rsidRPr="00F70E28">
        <w:rPr>
          <w:rFonts w:ascii="Times New Roman" w:hAnsi="Times New Roman" w:cs="Times New Roman"/>
          <w:sz w:val="24"/>
          <w:szCs w:val="24"/>
        </w:rPr>
        <w:t>Karol B</w:t>
      </w:r>
      <w:r w:rsidR="004C4820" w:rsidRPr="00F70E28">
        <w:rPr>
          <w:rFonts w:ascii="Times New Roman" w:hAnsi="Times New Roman" w:cs="Times New Roman"/>
          <w:sz w:val="24"/>
          <w:szCs w:val="24"/>
        </w:rPr>
        <w:t>olko</w:t>
      </w:r>
      <w:r w:rsidRPr="00F70E28">
        <w:rPr>
          <w:rFonts w:ascii="Times New Roman" w:hAnsi="Times New Roman" w:cs="Times New Roman"/>
          <w:sz w:val="24"/>
          <w:szCs w:val="24"/>
        </w:rPr>
        <w:t xml:space="preserve"> Zdybe</w:t>
      </w:r>
      <w:r w:rsidR="00A612BE" w:rsidRPr="00F70E28">
        <w:rPr>
          <w:rFonts w:ascii="Times New Roman" w:hAnsi="Times New Roman" w:cs="Times New Roman"/>
          <w:sz w:val="24"/>
          <w:szCs w:val="24"/>
        </w:rPr>
        <w:t>l</w:t>
      </w:r>
      <w:r w:rsidR="006200F4" w:rsidRPr="00F70E28">
        <w:rPr>
          <w:rStyle w:val="Odwoanieprzypisudolnego"/>
          <w:rFonts w:ascii="Times New Roman" w:hAnsi="Times New Roman" w:cs="Times New Roman"/>
          <w:sz w:val="24"/>
          <w:szCs w:val="24"/>
        </w:rPr>
        <w:footnoteReference w:id="1"/>
      </w:r>
    </w:p>
    <w:p w14:paraId="0B78F93E" w14:textId="77777777" w:rsidR="00C77D26" w:rsidRPr="001A0A12" w:rsidRDefault="00C77D26" w:rsidP="00E608FB">
      <w:pPr>
        <w:spacing w:line="240" w:lineRule="auto"/>
        <w:jc w:val="both"/>
        <w:rPr>
          <w:rFonts w:ascii="Times New Roman" w:hAnsi="Times New Roman" w:cs="Times New Roman"/>
          <w:sz w:val="24"/>
          <w:szCs w:val="24"/>
        </w:rPr>
      </w:pPr>
    </w:p>
    <w:p w14:paraId="2E4A5130" w14:textId="77777777" w:rsidR="00C77D26" w:rsidRPr="001A0A12" w:rsidRDefault="00C77D26" w:rsidP="00E608FB">
      <w:pPr>
        <w:spacing w:line="240" w:lineRule="auto"/>
        <w:jc w:val="both"/>
        <w:rPr>
          <w:rFonts w:ascii="Times New Roman" w:hAnsi="Times New Roman" w:cs="Times New Roman"/>
          <w:sz w:val="24"/>
          <w:szCs w:val="24"/>
        </w:rPr>
      </w:pPr>
    </w:p>
    <w:p w14:paraId="500AEA31" w14:textId="3F1054F2" w:rsidR="00182098" w:rsidRPr="001A0A12" w:rsidRDefault="00182098" w:rsidP="00E608FB">
      <w:pPr>
        <w:spacing w:line="240" w:lineRule="auto"/>
        <w:jc w:val="both"/>
        <w:rPr>
          <w:rFonts w:ascii="Times New Roman" w:hAnsi="Times New Roman" w:cs="Times New Roman"/>
          <w:sz w:val="24"/>
          <w:szCs w:val="24"/>
        </w:rPr>
      </w:pPr>
      <w:r w:rsidRPr="001A0A12">
        <w:rPr>
          <w:rFonts w:ascii="Times New Roman" w:hAnsi="Times New Roman" w:cs="Times New Roman"/>
          <w:sz w:val="24"/>
          <w:szCs w:val="24"/>
        </w:rPr>
        <w:t>Abstract</w:t>
      </w:r>
      <w:r w:rsidR="00A7457A" w:rsidRPr="001A0A12">
        <w:rPr>
          <w:rFonts w:ascii="Times New Roman" w:hAnsi="Times New Roman" w:cs="Times New Roman"/>
          <w:sz w:val="24"/>
          <w:szCs w:val="24"/>
        </w:rPr>
        <w:t>:</w:t>
      </w:r>
    </w:p>
    <w:p w14:paraId="467E6CF9" w14:textId="37727FC0" w:rsidR="00F70E28" w:rsidRDefault="00F70E28" w:rsidP="00E17997">
      <w:pPr>
        <w:spacing w:line="240" w:lineRule="auto"/>
        <w:jc w:val="both"/>
        <w:rPr>
          <w:rFonts w:ascii="Times New Roman" w:hAnsi="Times New Roman" w:cs="Times New Roman"/>
          <w:i/>
          <w:iCs/>
          <w:sz w:val="24"/>
          <w:szCs w:val="24"/>
        </w:rPr>
      </w:pPr>
      <w:r w:rsidRPr="00F70E28">
        <w:rPr>
          <w:rFonts w:ascii="Times New Roman" w:hAnsi="Times New Roman" w:cs="Times New Roman"/>
          <w:i/>
          <w:iCs/>
          <w:sz w:val="24"/>
          <w:szCs w:val="24"/>
        </w:rPr>
        <w:t xml:space="preserve">Law and economics scholars have </w:t>
      </w:r>
      <w:r w:rsidR="005B1B10">
        <w:rPr>
          <w:rFonts w:ascii="Times New Roman" w:hAnsi="Times New Roman" w:cs="Times New Roman"/>
          <w:i/>
          <w:iCs/>
          <w:sz w:val="24"/>
          <w:szCs w:val="24"/>
        </w:rPr>
        <w:t>attempted to explain</w:t>
      </w:r>
      <w:r w:rsidRPr="00F70E28">
        <w:rPr>
          <w:rFonts w:ascii="Times New Roman" w:hAnsi="Times New Roman" w:cs="Times New Roman"/>
          <w:i/>
          <w:iCs/>
          <w:sz w:val="24"/>
          <w:szCs w:val="24"/>
        </w:rPr>
        <w:t xml:space="preserve"> the process by which compensatory justice</w:t>
      </w:r>
      <w:r w:rsidR="005B1B10">
        <w:rPr>
          <w:rFonts w:ascii="Times New Roman" w:hAnsi="Times New Roman" w:cs="Times New Roman"/>
          <w:i/>
          <w:iCs/>
          <w:sz w:val="24"/>
          <w:szCs w:val="24"/>
        </w:rPr>
        <w:t xml:space="preserve"> (payment of damages)</w:t>
      </w:r>
      <w:r w:rsidRPr="00F70E28">
        <w:rPr>
          <w:rFonts w:ascii="Times New Roman" w:hAnsi="Times New Roman" w:cs="Times New Roman"/>
          <w:i/>
          <w:iCs/>
          <w:sz w:val="24"/>
          <w:szCs w:val="24"/>
        </w:rPr>
        <w:t xml:space="preserve"> has replaced retributive justice (</w:t>
      </w:r>
      <w:r w:rsidR="005B1B10">
        <w:rPr>
          <w:rFonts w:ascii="Times New Roman" w:hAnsi="Times New Roman" w:cs="Times New Roman"/>
          <w:i/>
          <w:iCs/>
          <w:sz w:val="24"/>
          <w:szCs w:val="24"/>
        </w:rPr>
        <w:t xml:space="preserve">exercise of </w:t>
      </w:r>
      <w:r w:rsidRPr="00F70E28">
        <w:rPr>
          <w:rFonts w:ascii="Times New Roman" w:hAnsi="Times New Roman" w:cs="Times New Roman"/>
          <w:i/>
          <w:iCs/>
          <w:sz w:val="24"/>
          <w:szCs w:val="24"/>
        </w:rPr>
        <w:t xml:space="preserve">revenge) in ancient and primitive legal systems. While this process is well-documented, legal anthropologists have </w:t>
      </w:r>
      <w:r w:rsidR="005B1B10">
        <w:rPr>
          <w:rFonts w:ascii="Times New Roman" w:hAnsi="Times New Roman" w:cs="Times New Roman"/>
          <w:i/>
          <w:iCs/>
          <w:sz w:val="24"/>
          <w:szCs w:val="24"/>
        </w:rPr>
        <w:t>noted</w:t>
      </w:r>
      <w:r w:rsidRPr="00F70E28">
        <w:rPr>
          <w:rFonts w:ascii="Times New Roman" w:hAnsi="Times New Roman" w:cs="Times New Roman"/>
          <w:i/>
          <w:iCs/>
          <w:sz w:val="24"/>
          <w:szCs w:val="24"/>
        </w:rPr>
        <w:t xml:space="preserve"> that both forms of justice c</w:t>
      </w:r>
      <w:r w:rsidR="005B1B10">
        <w:rPr>
          <w:rFonts w:ascii="Times New Roman" w:hAnsi="Times New Roman" w:cs="Times New Roman"/>
          <w:i/>
          <w:iCs/>
          <w:sz w:val="24"/>
          <w:szCs w:val="24"/>
        </w:rPr>
        <w:t>an c</w:t>
      </w:r>
      <w:r w:rsidRPr="00F70E28">
        <w:rPr>
          <w:rFonts w:ascii="Times New Roman" w:hAnsi="Times New Roman" w:cs="Times New Roman"/>
          <w:i/>
          <w:iCs/>
          <w:sz w:val="24"/>
          <w:szCs w:val="24"/>
        </w:rPr>
        <w:t xml:space="preserve">oexist </w:t>
      </w:r>
      <w:r w:rsidR="005B1B10">
        <w:rPr>
          <w:rFonts w:ascii="Times New Roman" w:hAnsi="Times New Roman" w:cs="Times New Roman"/>
          <w:i/>
          <w:iCs/>
          <w:sz w:val="24"/>
          <w:szCs w:val="24"/>
        </w:rPr>
        <w:t>for extended periods.</w:t>
      </w:r>
      <w:r w:rsidRPr="00F70E28">
        <w:rPr>
          <w:rFonts w:ascii="Times New Roman" w:hAnsi="Times New Roman" w:cs="Times New Roman"/>
          <w:i/>
          <w:iCs/>
          <w:sz w:val="24"/>
          <w:szCs w:val="24"/>
        </w:rPr>
        <w:t xml:space="preserve"> Revenge </w:t>
      </w:r>
      <w:r>
        <w:rPr>
          <w:rFonts w:ascii="Times New Roman" w:hAnsi="Times New Roman" w:cs="Times New Roman"/>
          <w:i/>
          <w:iCs/>
          <w:sz w:val="24"/>
          <w:szCs w:val="24"/>
        </w:rPr>
        <w:t>prevails in interactions between groups separated by significant</w:t>
      </w:r>
      <w:r w:rsidRPr="00F70E28">
        <w:rPr>
          <w:rFonts w:ascii="Times New Roman" w:hAnsi="Times New Roman" w:cs="Times New Roman"/>
          <w:i/>
          <w:iCs/>
          <w:sz w:val="24"/>
          <w:szCs w:val="24"/>
        </w:rPr>
        <w:t xml:space="preserve"> social distances. As these distances decrease, compensation becomes more common, eventually replacing revenge. </w:t>
      </w:r>
      <w:r>
        <w:rPr>
          <w:rFonts w:ascii="Times New Roman" w:hAnsi="Times New Roman" w:cs="Times New Roman"/>
          <w:i/>
          <w:iCs/>
          <w:sz w:val="24"/>
          <w:szCs w:val="24"/>
        </w:rPr>
        <w:t>However, o</w:t>
      </w:r>
      <w:r w:rsidRPr="00F70E28">
        <w:rPr>
          <w:rFonts w:ascii="Times New Roman" w:hAnsi="Times New Roman" w:cs="Times New Roman"/>
          <w:i/>
          <w:iCs/>
          <w:sz w:val="24"/>
          <w:szCs w:val="24"/>
        </w:rPr>
        <w:t xml:space="preserve">nce social distance becomes very small – </w:t>
      </w:r>
      <w:r w:rsidR="005B1B10">
        <w:rPr>
          <w:rFonts w:ascii="Times New Roman" w:hAnsi="Times New Roman" w:cs="Times New Roman"/>
          <w:i/>
          <w:iCs/>
          <w:sz w:val="24"/>
          <w:szCs w:val="24"/>
        </w:rPr>
        <w:t>for example,</w:t>
      </w:r>
      <w:r w:rsidRPr="00F70E28">
        <w:rPr>
          <w:rFonts w:ascii="Times New Roman" w:hAnsi="Times New Roman" w:cs="Times New Roman"/>
          <w:i/>
          <w:iCs/>
          <w:sz w:val="24"/>
          <w:szCs w:val="24"/>
        </w:rPr>
        <w:t xml:space="preserve"> between close kin – retributive justice returns. This paper </w:t>
      </w:r>
      <w:r w:rsidR="005B1B10">
        <w:rPr>
          <w:rFonts w:ascii="Times New Roman" w:hAnsi="Times New Roman" w:cs="Times New Roman"/>
          <w:i/>
          <w:iCs/>
          <w:sz w:val="24"/>
          <w:szCs w:val="24"/>
        </w:rPr>
        <w:t>explains</w:t>
      </w:r>
      <w:r w:rsidRPr="00F70E28">
        <w:rPr>
          <w:rFonts w:ascii="Times New Roman" w:hAnsi="Times New Roman" w:cs="Times New Roman"/>
          <w:i/>
          <w:iCs/>
          <w:sz w:val="24"/>
          <w:szCs w:val="24"/>
        </w:rPr>
        <w:t xml:space="preserve"> this pattern</w:t>
      </w:r>
      <w:r w:rsidR="005B1B10">
        <w:rPr>
          <w:rFonts w:ascii="Times New Roman" w:hAnsi="Times New Roman" w:cs="Times New Roman"/>
          <w:i/>
          <w:iCs/>
          <w:sz w:val="24"/>
          <w:szCs w:val="24"/>
        </w:rPr>
        <w:t>, using a game-theoretic model</w:t>
      </w:r>
      <w:r w:rsidRPr="00F70E28">
        <w:rPr>
          <w:rFonts w:ascii="Times New Roman" w:hAnsi="Times New Roman" w:cs="Times New Roman"/>
          <w:i/>
          <w:iCs/>
          <w:sz w:val="24"/>
          <w:szCs w:val="24"/>
        </w:rPr>
        <w:t>. It suggests that two factors shape the form of justice</w:t>
      </w:r>
      <w:r w:rsidR="005B1B10">
        <w:rPr>
          <w:rFonts w:ascii="Times New Roman" w:hAnsi="Times New Roman" w:cs="Times New Roman"/>
          <w:i/>
          <w:iCs/>
          <w:sz w:val="24"/>
          <w:szCs w:val="24"/>
        </w:rPr>
        <w:t xml:space="preserve"> that is</w:t>
      </w:r>
      <w:r w:rsidRPr="00F70E28">
        <w:rPr>
          <w:rFonts w:ascii="Times New Roman" w:hAnsi="Times New Roman" w:cs="Times New Roman"/>
          <w:i/>
          <w:iCs/>
          <w:sz w:val="24"/>
          <w:szCs w:val="24"/>
        </w:rPr>
        <w:t xml:space="preserve"> adopted: the need for a reputation for resolve, and the degree of utility correlation among group members. When social distance is large, exercising powerful, or even exaggerated</w:t>
      </w:r>
      <w:r w:rsidR="005B1B10">
        <w:rPr>
          <w:rFonts w:ascii="Times New Roman" w:hAnsi="Times New Roman" w:cs="Times New Roman"/>
          <w:i/>
          <w:iCs/>
          <w:sz w:val="24"/>
          <w:szCs w:val="24"/>
        </w:rPr>
        <w:t>,</w:t>
      </w:r>
      <w:r w:rsidRPr="00F70E28">
        <w:rPr>
          <w:rFonts w:ascii="Times New Roman" w:hAnsi="Times New Roman" w:cs="Times New Roman"/>
          <w:i/>
          <w:iCs/>
          <w:sz w:val="24"/>
          <w:szCs w:val="24"/>
        </w:rPr>
        <w:t xml:space="preserve"> revenge is necessary for building a reputation, which deters predatory behavior. </w:t>
      </w:r>
      <w:r w:rsidR="00BF3B10">
        <w:rPr>
          <w:rFonts w:ascii="Times New Roman" w:hAnsi="Times New Roman" w:cs="Times New Roman"/>
          <w:i/>
          <w:iCs/>
          <w:sz w:val="24"/>
          <w:szCs w:val="24"/>
        </w:rPr>
        <w:t>With</w:t>
      </w:r>
      <w:r w:rsidRPr="00F70E28">
        <w:rPr>
          <w:rFonts w:ascii="Times New Roman" w:hAnsi="Times New Roman" w:cs="Times New Roman"/>
          <w:i/>
          <w:iCs/>
          <w:sz w:val="24"/>
          <w:szCs w:val="24"/>
        </w:rPr>
        <w:t xml:space="preserve"> social ties grow</w:t>
      </w:r>
      <w:r w:rsidR="00BF3B10">
        <w:rPr>
          <w:rFonts w:ascii="Times New Roman" w:hAnsi="Times New Roman" w:cs="Times New Roman"/>
          <w:i/>
          <w:iCs/>
          <w:sz w:val="24"/>
          <w:szCs w:val="24"/>
        </w:rPr>
        <w:t>ing</w:t>
      </w:r>
      <w:r w:rsidRPr="00F70E28">
        <w:rPr>
          <w:rFonts w:ascii="Times New Roman" w:hAnsi="Times New Roman" w:cs="Times New Roman"/>
          <w:i/>
          <w:iCs/>
          <w:sz w:val="24"/>
          <w:szCs w:val="24"/>
        </w:rPr>
        <w:t xml:space="preserve"> stronger, the importance of </w:t>
      </w:r>
      <w:r w:rsidR="005B1B10">
        <w:rPr>
          <w:rFonts w:ascii="Times New Roman" w:hAnsi="Times New Roman" w:cs="Times New Roman"/>
          <w:i/>
          <w:iCs/>
          <w:sz w:val="24"/>
          <w:szCs w:val="24"/>
        </w:rPr>
        <w:t>resonant acts of revenge</w:t>
      </w:r>
      <w:r w:rsidRPr="00F70E28">
        <w:rPr>
          <w:rFonts w:ascii="Times New Roman" w:hAnsi="Times New Roman" w:cs="Times New Roman"/>
          <w:i/>
          <w:iCs/>
          <w:sz w:val="24"/>
          <w:szCs w:val="24"/>
        </w:rPr>
        <w:t xml:space="preserve"> decreases, and compensation becomes the preferred method </w:t>
      </w:r>
      <w:r w:rsidR="00BF3B10">
        <w:rPr>
          <w:rFonts w:ascii="Times New Roman" w:hAnsi="Times New Roman" w:cs="Times New Roman"/>
          <w:i/>
          <w:iCs/>
          <w:sz w:val="24"/>
          <w:szCs w:val="24"/>
        </w:rPr>
        <w:t>for</w:t>
      </w:r>
      <w:r w:rsidRPr="00F70E28">
        <w:rPr>
          <w:rFonts w:ascii="Times New Roman" w:hAnsi="Times New Roman" w:cs="Times New Roman"/>
          <w:i/>
          <w:iCs/>
          <w:sz w:val="24"/>
          <w:szCs w:val="24"/>
        </w:rPr>
        <w:t xml:space="preserve"> resolving conflicts. </w:t>
      </w:r>
      <w:r w:rsidR="005B1B10">
        <w:rPr>
          <w:rFonts w:ascii="Times New Roman" w:hAnsi="Times New Roman" w:cs="Times New Roman"/>
          <w:i/>
          <w:iCs/>
          <w:sz w:val="24"/>
          <w:szCs w:val="24"/>
        </w:rPr>
        <w:t>However, w</w:t>
      </w:r>
      <w:r>
        <w:rPr>
          <w:rFonts w:ascii="Times New Roman" w:hAnsi="Times New Roman" w:cs="Times New Roman"/>
          <w:i/>
          <w:iCs/>
          <w:sz w:val="24"/>
          <w:szCs w:val="24"/>
        </w:rPr>
        <w:t>hen</w:t>
      </w:r>
      <w:r w:rsidRPr="00F70E28">
        <w:rPr>
          <w:rFonts w:ascii="Times New Roman" w:hAnsi="Times New Roman" w:cs="Times New Roman"/>
          <w:i/>
          <w:iCs/>
          <w:sz w:val="24"/>
          <w:szCs w:val="24"/>
        </w:rPr>
        <w:t xml:space="preserve"> social distance approaches zero, </w:t>
      </w:r>
      <w:r>
        <w:rPr>
          <w:rFonts w:ascii="Times New Roman" w:hAnsi="Times New Roman" w:cs="Times New Roman"/>
          <w:i/>
          <w:iCs/>
          <w:sz w:val="24"/>
          <w:szCs w:val="24"/>
        </w:rPr>
        <w:t xml:space="preserve">utility correlation </w:t>
      </w:r>
      <w:r w:rsidR="00631BD4">
        <w:rPr>
          <w:rFonts w:ascii="Times New Roman" w:hAnsi="Times New Roman" w:cs="Times New Roman"/>
          <w:i/>
          <w:iCs/>
          <w:sz w:val="24"/>
          <w:szCs w:val="24"/>
        </w:rPr>
        <w:t>turns</w:t>
      </w:r>
      <w:r>
        <w:rPr>
          <w:rFonts w:ascii="Times New Roman" w:hAnsi="Times New Roman" w:cs="Times New Roman"/>
          <w:i/>
          <w:iCs/>
          <w:sz w:val="24"/>
          <w:szCs w:val="24"/>
        </w:rPr>
        <w:t xml:space="preserve"> </w:t>
      </w:r>
      <w:r w:rsidRPr="00F70E28">
        <w:rPr>
          <w:rFonts w:ascii="Times New Roman" w:hAnsi="Times New Roman" w:cs="Times New Roman"/>
          <w:i/>
          <w:iCs/>
          <w:sz w:val="24"/>
          <w:szCs w:val="24"/>
        </w:rPr>
        <w:t xml:space="preserve">compensatory payments </w:t>
      </w:r>
      <w:r w:rsidR="00631BD4">
        <w:rPr>
          <w:rFonts w:ascii="Times New Roman" w:hAnsi="Times New Roman" w:cs="Times New Roman"/>
          <w:i/>
          <w:iCs/>
          <w:sz w:val="24"/>
          <w:szCs w:val="24"/>
        </w:rPr>
        <w:t>into</w:t>
      </w:r>
      <w:r w:rsidRPr="00F70E28">
        <w:rPr>
          <w:rFonts w:ascii="Times New Roman" w:hAnsi="Times New Roman" w:cs="Times New Roman"/>
          <w:i/>
          <w:iCs/>
          <w:sz w:val="24"/>
          <w:szCs w:val="24"/>
        </w:rPr>
        <w:t xml:space="preserve"> zero-sum transfers. Retributive justice </w:t>
      </w:r>
      <w:r w:rsidR="00BF3B10">
        <w:rPr>
          <w:rFonts w:ascii="Times New Roman" w:hAnsi="Times New Roman" w:cs="Times New Roman"/>
          <w:i/>
          <w:iCs/>
          <w:sz w:val="24"/>
          <w:szCs w:val="24"/>
        </w:rPr>
        <w:t>regains</w:t>
      </w:r>
      <w:r w:rsidR="001C735C">
        <w:rPr>
          <w:rFonts w:ascii="Times New Roman" w:hAnsi="Times New Roman" w:cs="Times New Roman"/>
          <w:i/>
          <w:iCs/>
          <w:sz w:val="24"/>
          <w:szCs w:val="24"/>
        </w:rPr>
        <w:t xml:space="preserve"> precedence</w:t>
      </w:r>
      <w:r w:rsidRPr="00F70E28">
        <w:rPr>
          <w:rFonts w:ascii="Times New Roman" w:hAnsi="Times New Roman" w:cs="Times New Roman"/>
          <w:i/>
          <w:iCs/>
          <w:sz w:val="24"/>
          <w:szCs w:val="24"/>
        </w:rPr>
        <w:t>, though in milder forms – just sufficient to deter intentional wrongdoing.</w:t>
      </w:r>
    </w:p>
    <w:p w14:paraId="042AF85B" w14:textId="6142DC52" w:rsidR="00921745" w:rsidRPr="001A0A12" w:rsidRDefault="00182098" w:rsidP="00E17997">
      <w:pPr>
        <w:spacing w:line="240" w:lineRule="auto"/>
        <w:jc w:val="both"/>
        <w:rPr>
          <w:rFonts w:ascii="Times New Roman" w:hAnsi="Times New Roman" w:cs="Times New Roman"/>
          <w:sz w:val="24"/>
          <w:szCs w:val="24"/>
        </w:rPr>
      </w:pPr>
      <w:r w:rsidRPr="001A0A12">
        <w:rPr>
          <w:rFonts w:ascii="Times New Roman" w:hAnsi="Times New Roman" w:cs="Times New Roman"/>
          <w:sz w:val="24"/>
          <w:szCs w:val="24"/>
        </w:rPr>
        <w:t>Keywords:</w:t>
      </w:r>
      <w:r w:rsidR="0090168E" w:rsidRPr="001A0A12">
        <w:rPr>
          <w:rFonts w:ascii="Times New Roman" w:hAnsi="Times New Roman" w:cs="Times New Roman"/>
          <w:sz w:val="24"/>
          <w:szCs w:val="24"/>
        </w:rPr>
        <w:t xml:space="preserve"> </w:t>
      </w:r>
      <w:r w:rsidR="001C735C">
        <w:rPr>
          <w:rFonts w:ascii="Times New Roman" w:hAnsi="Times New Roman" w:cs="Times New Roman"/>
          <w:sz w:val="24"/>
          <w:szCs w:val="24"/>
        </w:rPr>
        <w:t>early law, revenge, compensation, liability, reputation</w:t>
      </w:r>
    </w:p>
    <w:p w14:paraId="457B0165" w14:textId="7471A465" w:rsidR="00921745" w:rsidRPr="001A0A12" w:rsidRDefault="00356D65" w:rsidP="00E608FB">
      <w:pPr>
        <w:spacing w:line="240" w:lineRule="auto"/>
        <w:jc w:val="both"/>
        <w:rPr>
          <w:rFonts w:ascii="Times New Roman" w:hAnsi="Times New Roman" w:cs="Times New Roman"/>
          <w:sz w:val="24"/>
          <w:szCs w:val="24"/>
        </w:rPr>
      </w:pPr>
      <w:r w:rsidRPr="001A0A12">
        <w:rPr>
          <w:rFonts w:ascii="Times New Roman" w:hAnsi="Times New Roman" w:cs="Times New Roman"/>
          <w:sz w:val="24"/>
          <w:szCs w:val="24"/>
        </w:rPr>
        <w:t xml:space="preserve">JEL-classification: </w:t>
      </w:r>
      <w:r w:rsidR="001C735C">
        <w:rPr>
          <w:rFonts w:ascii="Times New Roman" w:hAnsi="Times New Roman" w:cs="Times New Roman"/>
          <w:sz w:val="24"/>
          <w:szCs w:val="24"/>
        </w:rPr>
        <w:t>K10, K40, K42, P48</w:t>
      </w:r>
      <w:r w:rsidR="00A7457A" w:rsidRPr="001A0A12">
        <w:rPr>
          <w:rFonts w:ascii="Times New Roman" w:hAnsi="Times New Roman" w:cs="Times New Roman"/>
          <w:sz w:val="24"/>
          <w:szCs w:val="24"/>
        </w:rPr>
        <w:br w:type="page"/>
      </w:r>
    </w:p>
    <w:p w14:paraId="0F5F73AC" w14:textId="7AD7E7B6" w:rsidR="00182098" w:rsidRPr="001A0A12" w:rsidRDefault="005B654E" w:rsidP="00F72117">
      <w:pPr>
        <w:pStyle w:val="Akapitzlist"/>
        <w:numPr>
          <w:ilvl w:val="0"/>
          <w:numId w:val="34"/>
        </w:numPr>
        <w:spacing w:line="240" w:lineRule="auto"/>
        <w:jc w:val="both"/>
        <w:rPr>
          <w:rFonts w:ascii="Times New Roman" w:hAnsi="Times New Roman" w:cs="Times New Roman"/>
          <w:b/>
          <w:bCs/>
          <w:sz w:val="24"/>
          <w:szCs w:val="24"/>
        </w:rPr>
      </w:pPr>
      <w:r w:rsidRPr="001A0A12">
        <w:rPr>
          <w:rFonts w:ascii="Times New Roman" w:hAnsi="Times New Roman" w:cs="Times New Roman"/>
          <w:b/>
          <w:bCs/>
          <w:sz w:val="24"/>
          <w:szCs w:val="24"/>
        </w:rPr>
        <w:lastRenderedPageBreak/>
        <w:t>Introduction</w:t>
      </w:r>
    </w:p>
    <w:p w14:paraId="0FAFFD15" w14:textId="22A5CF17" w:rsidR="00CA2A08" w:rsidRDefault="004104E9" w:rsidP="00CA2A08">
      <w:pPr>
        <w:spacing w:line="240" w:lineRule="auto"/>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 xml:space="preserve">Ever since law and economics emerged as a standalone research discipline, it has been applied to the study of legal history. Some puzzling questions about the history of legal institutions could be approached from a new angle. One of </w:t>
      </w:r>
      <w:r>
        <w:rPr>
          <w:rFonts w:ascii="Times New Roman" w:hAnsi="Times New Roman" w:cs="Times New Roman"/>
          <w:sz w:val="24"/>
          <w:szCs w:val="24"/>
          <w:shd w:val="clear" w:color="auto" w:fill="FFFFFF"/>
        </w:rPr>
        <w:t>them</w:t>
      </w:r>
      <w:r w:rsidRPr="004104E9">
        <w:rPr>
          <w:rFonts w:ascii="Times New Roman" w:hAnsi="Times New Roman" w:cs="Times New Roman"/>
          <w:sz w:val="24"/>
          <w:szCs w:val="24"/>
          <w:shd w:val="clear" w:color="auto" w:fill="FFFFFF"/>
        </w:rPr>
        <w:t xml:space="preserve"> concerns the evolution of remedies in “early” or “primitive” law: why did compensatory justice</w:t>
      </w:r>
      <w:r w:rsidR="00CA2A08">
        <w:rPr>
          <w:rFonts w:ascii="Times New Roman" w:hAnsi="Times New Roman" w:cs="Times New Roman"/>
          <w:sz w:val="24"/>
          <w:szCs w:val="24"/>
          <w:shd w:val="clear" w:color="auto" w:fill="FFFFFF"/>
        </w:rPr>
        <w:t xml:space="preserve">, i.e., </w:t>
      </w:r>
      <w:r w:rsidRPr="004104E9">
        <w:rPr>
          <w:rFonts w:ascii="Times New Roman" w:hAnsi="Times New Roman" w:cs="Times New Roman"/>
          <w:sz w:val="24"/>
          <w:szCs w:val="24"/>
          <w:shd w:val="clear" w:color="auto" w:fill="FFFFFF"/>
        </w:rPr>
        <w:t>the payment of liability damages for wrongs committed against other persons</w:t>
      </w:r>
      <w:r w:rsidR="00CA2A08">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 xml:space="preserve">come to replace </w:t>
      </w:r>
      <w:r w:rsidR="00CA2A08">
        <w:rPr>
          <w:rFonts w:ascii="Times New Roman" w:hAnsi="Times New Roman" w:cs="Times New Roman"/>
          <w:sz w:val="24"/>
          <w:szCs w:val="24"/>
          <w:shd w:val="clear" w:color="auto" w:fill="FFFFFF"/>
        </w:rPr>
        <w:t>retribution, i.e., the exercise of revenge on the wrongdoer or their group</w:t>
      </w:r>
      <w:r w:rsidRPr="004104E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 xml:space="preserve">While legal historians have offered various explanations for these developments, the use of the economic toolkit in legal scholarship has </w:t>
      </w:r>
      <w:r w:rsidR="00CA2A08">
        <w:rPr>
          <w:rFonts w:ascii="Times New Roman" w:hAnsi="Times New Roman" w:cs="Times New Roman"/>
          <w:sz w:val="24"/>
          <w:szCs w:val="24"/>
          <w:shd w:val="clear" w:color="auto" w:fill="FFFFFF"/>
        </w:rPr>
        <w:t xml:space="preserve">given this line of research </w:t>
      </w:r>
      <w:r w:rsidRPr="004104E9">
        <w:rPr>
          <w:rFonts w:ascii="Times New Roman" w:hAnsi="Times New Roman" w:cs="Times New Roman"/>
          <w:sz w:val="24"/>
          <w:szCs w:val="24"/>
          <w:shd w:val="clear" w:color="auto" w:fill="FFFFFF"/>
        </w:rPr>
        <w:t>new impetus</w:t>
      </w:r>
      <w:r w:rsidR="00CA2A08">
        <w:rPr>
          <w:rFonts w:ascii="Times New Roman" w:hAnsi="Times New Roman" w:cs="Times New Roman"/>
          <w:sz w:val="24"/>
          <w:szCs w:val="24"/>
          <w:shd w:val="clear" w:color="auto" w:fill="FFFFFF"/>
        </w:rPr>
        <w:t>.</w:t>
      </w:r>
    </w:p>
    <w:p w14:paraId="7437E9D7" w14:textId="3AE3DD72" w:rsidR="004104E9" w:rsidRPr="004104E9" w:rsidRDefault="004104E9" w:rsidP="00CA2A08">
      <w:pPr>
        <w:spacing w:line="240" w:lineRule="auto"/>
        <w:ind w:firstLine="720"/>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Received wisdom suggests that the evolution of early law followed several distinct phases. First, there was unlimited revenge. A wronged person</w:t>
      </w:r>
      <w:r>
        <w:rPr>
          <w:rFonts w:ascii="Times New Roman" w:hAnsi="Times New Roman" w:cs="Times New Roman"/>
          <w:sz w:val="24"/>
          <w:szCs w:val="24"/>
          <w:shd w:val="clear" w:color="auto" w:fill="FFFFFF"/>
        </w:rPr>
        <w:t xml:space="preserve"> – </w:t>
      </w:r>
      <w:r w:rsidRPr="004104E9">
        <w:rPr>
          <w:rFonts w:ascii="Times New Roman" w:hAnsi="Times New Roman" w:cs="Times New Roman"/>
          <w:sz w:val="24"/>
          <w:szCs w:val="24"/>
          <w:shd w:val="clear" w:color="auto" w:fill="FFFFFF"/>
        </w:rPr>
        <w:t>or their support circle, such as an extended kin group or clan</w:t>
      </w:r>
      <w:r>
        <w:rPr>
          <w:rFonts w:ascii="Times New Roman" w:hAnsi="Times New Roman" w:cs="Times New Roman"/>
          <w:sz w:val="24"/>
          <w:szCs w:val="24"/>
          <w:shd w:val="clear" w:color="auto" w:fill="FFFFFF"/>
        </w:rPr>
        <w:t xml:space="preserve"> – </w:t>
      </w:r>
      <w:r w:rsidRPr="004104E9">
        <w:rPr>
          <w:rFonts w:ascii="Times New Roman" w:hAnsi="Times New Roman" w:cs="Times New Roman"/>
          <w:sz w:val="24"/>
          <w:szCs w:val="24"/>
          <w:shd w:val="clear" w:color="auto" w:fill="FFFFFF"/>
        </w:rPr>
        <w:t xml:space="preserve">had the legal freedom to respond with </w:t>
      </w:r>
      <w:r>
        <w:rPr>
          <w:rFonts w:ascii="Times New Roman" w:hAnsi="Times New Roman" w:cs="Times New Roman"/>
          <w:sz w:val="24"/>
          <w:szCs w:val="24"/>
          <w:shd w:val="clear" w:color="auto" w:fill="FFFFFF"/>
        </w:rPr>
        <w:t>whatever</w:t>
      </w:r>
      <w:r w:rsidRPr="004104E9">
        <w:rPr>
          <w:rFonts w:ascii="Times New Roman" w:hAnsi="Times New Roman" w:cs="Times New Roman"/>
          <w:sz w:val="24"/>
          <w:szCs w:val="24"/>
          <w:shd w:val="clear" w:color="auto" w:fill="FFFFFF"/>
        </w:rPr>
        <w:t xml:space="preserve"> violent means they deemed necessary. This</w:t>
      </w:r>
      <w:r>
        <w:rPr>
          <w:rFonts w:ascii="Times New Roman" w:hAnsi="Times New Roman" w:cs="Times New Roman"/>
          <w:sz w:val="24"/>
          <w:szCs w:val="24"/>
          <w:shd w:val="clear" w:color="auto" w:fill="FFFFFF"/>
        </w:rPr>
        <w:t xml:space="preserve"> phase</w:t>
      </w:r>
      <w:r w:rsidRPr="004104E9">
        <w:rPr>
          <w:rFonts w:ascii="Times New Roman" w:hAnsi="Times New Roman" w:cs="Times New Roman"/>
          <w:sz w:val="24"/>
          <w:szCs w:val="24"/>
          <w:shd w:val="clear" w:color="auto" w:fill="FFFFFF"/>
        </w:rPr>
        <w:t xml:space="preserve"> was followed by limited revenge (</w:t>
      </w:r>
      <w:r w:rsidRPr="004104E9">
        <w:rPr>
          <w:rFonts w:ascii="Times New Roman" w:hAnsi="Times New Roman" w:cs="Times New Roman"/>
          <w:i/>
          <w:iCs/>
          <w:sz w:val="24"/>
          <w:szCs w:val="24"/>
          <w:shd w:val="clear" w:color="auto" w:fill="FFFFFF"/>
        </w:rPr>
        <w:t>talio</w:t>
      </w:r>
      <w:r w:rsidRPr="004104E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4104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It embodied the measure-for-measure principle. </w:t>
      </w:r>
      <w:r w:rsidRPr="004104E9">
        <w:rPr>
          <w:rFonts w:ascii="Times New Roman" w:hAnsi="Times New Roman" w:cs="Times New Roman"/>
          <w:sz w:val="24"/>
          <w:szCs w:val="24"/>
          <w:shd w:val="clear" w:color="auto" w:fill="FFFFFF"/>
        </w:rPr>
        <w:t>While the freedom to exercise revenge remained, it became constrained by the objective extent of harm received. In the next phase, this practice was replaced with the payment of compensatory damages. Optional at first, compensation gradually became expected in nearly all cases of wrongdoing, except perhaps for the most egregious ones.</w:t>
      </w:r>
    </w:p>
    <w:p w14:paraId="5B0A17E4" w14:textId="2C1C94A2" w:rsidR="004104E9" w:rsidRPr="004104E9" w:rsidRDefault="004104E9" w:rsidP="004104E9">
      <w:pPr>
        <w:spacing w:line="240" w:lineRule="auto"/>
        <w:ind w:firstLine="720"/>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 xml:space="preserve">However, while the historical sequence of remedies in early law is well-documented, it also </w:t>
      </w:r>
      <w:r>
        <w:rPr>
          <w:rFonts w:ascii="Times New Roman" w:hAnsi="Times New Roman" w:cs="Times New Roman"/>
          <w:sz w:val="24"/>
          <w:szCs w:val="24"/>
          <w:shd w:val="clear" w:color="auto" w:fill="FFFFFF"/>
        </w:rPr>
        <w:t>seems</w:t>
      </w:r>
      <w:r w:rsidRPr="004104E9">
        <w:rPr>
          <w:rFonts w:ascii="Times New Roman" w:hAnsi="Times New Roman" w:cs="Times New Roman"/>
          <w:sz w:val="24"/>
          <w:szCs w:val="24"/>
          <w:shd w:val="clear" w:color="auto" w:fill="FFFFFF"/>
        </w:rPr>
        <w:t xml:space="preserve"> simplified. Legal anthropologists have drawn parallels between ancient law and the legal institutions of “primitive” societies studied in the field. If accurate, these parallels can deepen our understanding of legal history.</w:t>
      </w:r>
      <w:r w:rsidR="00CA2A08">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 xml:space="preserve">One significant insight from legal anthropology is the frequent co-existence of retributive and compensatory remedies in many primitive societies. In some cases, the exercise of revenge is expected; in others, </w:t>
      </w:r>
      <w:r>
        <w:rPr>
          <w:rFonts w:ascii="Times New Roman" w:hAnsi="Times New Roman" w:cs="Times New Roman"/>
          <w:sz w:val="24"/>
          <w:szCs w:val="24"/>
          <w:shd w:val="clear" w:color="auto" w:fill="FFFFFF"/>
        </w:rPr>
        <w:t xml:space="preserve">the </w:t>
      </w:r>
      <w:r w:rsidRPr="004104E9">
        <w:rPr>
          <w:rFonts w:ascii="Times New Roman" w:hAnsi="Times New Roman" w:cs="Times New Roman"/>
          <w:sz w:val="24"/>
          <w:szCs w:val="24"/>
          <w:shd w:val="clear" w:color="auto" w:fill="FFFFFF"/>
        </w:rPr>
        <w:t xml:space="preserve">payment and acceptance of compensation </w:t>
      </w:r>
      <w:r>
        <w:rPr>
          <w:rFonts w:ascii="Times New Roman" w:hAnsi="Times New Roman" w:cs="Times New Roman"/>
          <w:sz w:val="24"/>
          <w:szCs w:val="24"/>
          <w:shd w:val="clear" w:color="auto" w:fill="FFFFFF"/>
        </w:rPr>
        <w:t>is</w:t>
      </w:r>
      <w:r w:rsidRPr="004104E9">
        <w:rPr>
          <w:rFonts w:ascii="Times New Roman" w:hAnsi="Times New Roman" w:cs="Times New Roman"/>
          <w:sz w:val="24"/>
          <w:szCs w:val="24"/>
          <w:shd w:val="clear" w:color="auto" w:fill="FFFFFF"/>
        </w:rPr>
        <w:t xml:space="preserve"> the socially approved rule</w:t>
      </w:r>
      <w:r>
        <w:rPr>
          <w:rFonts w:ascii="Times New Roman" w:hAnsi="Times New Roman" w:cs="Times New Roman"/>
          <w:sz w:val="24"/>
          <w:szCs w:val="24"/>
          <w:shd w:val="clear" w:color="auto" w:fill="FFFFFF"/>
        </w:rPr>
        <w:t>.</w:t>
      </w:r>
      <w:r w:rsidR="00CA2A08">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 xml:space="preserve">Moreover, </w:t>
      </w:r>
      <w:r w:rsidR="00CA2A08">
        <w:rPr>
          <w:rFonts w:ascii="Times New Roman" w:hAnsi="Times New Roman" w:cs="Times New Roman"/>
          <w:sz w:val="24"/>
          <w:szCs w:val="24"/>
          <w:shd w:val="clear" w:color="auto" w:fill="FFFFFF"/>
        </w:rPr>
        <w:t xml:space="preserve">the proportion of </w:t>
      </w:r>
      <w:r w:rsidRPr="004104E9">
        <w:rPr>
          <w:rFonts w:ascii="Times New Roman" w:hAnsi="Times New Roman" w:cs="Times New Roman"/>
          <w:sz w:val="24"/>
          <w:szCs w:val="24"/>
          <w:shd w:val="clear" w:color="auto" w:fill="FFFFFF"/>
        </w:rPr>
        <w:t xml:space="preserve">retaliatory </w:t>
      </w:r>
      <w:r w:rsidR="00CA2A08">
        <w:rPr>
          <w:rFonts w:ascii="Times New Roman" w:hAnsi="Times New Roman" w:cs="Times New Roman"/>
          <w:sz w:val="24"/>
          <w:szCs w:val="24"/>
          <w:shd w:val="clear" w:color="auto" w:fill="FFFFFF"/>
        </w:rPr>
        <w:t>to</w:t>
      </w:r>
      <w:r w:rsidRPr="004104E9">
        <w:rPr>
          <w:rFonts w:ascii="Times New Roman" w:hAnsi="Times New Roman" w:cs="Times New Roman"/>
          <w:sz w:val="24"/>
          <w:szCs w:val="24"/>
          <w:shd w:val="clear" w:color="auto" w:fill="FFFFFF"/>
        </w:rPr>
        <w:t xml:space="preserve"> compensatory justice follow</w:t>
      </w:r>
      <w:r w:rsidR="00CA2A08">
        <w:rPr>
          <w:rFonts w:ascii="Times New Roman" w:hAnsi="Times New Roman" w:cs="Times New Roman"/>
          <w:sz w:val="24"/>
          <w:szCs w:val="24"/>
          <w:shd w:val="clear" w:color="auto" w:fill="FFFFFF"/>
        </w:rPr>
        <w:t>s</w:t>
      </w:r>
      <w:r w:rsidRPr="004104E9">
        <w:rPr>
          <w:rFonts w:ascii="Times New Roman" w:hAnsi="Times New Roman" w:cs="Times New Roman"/>
          <w:sz w:val="24"/>
          <w:szCs w:val="24"/>
          <w:shd w:val="clear" w:color="auto" w:fill="FFFFFF"/>
        </w:rPr>
        <w:t xml:space="preserve"> a </w:t>
      </w:r>
      <w:r w:rsidR="00CA2A08">
        <w:rPr>
          <w:rFonts w:ascii="Times New Roman" w:hAnsi="Times New Roman" w:cs="Times New Roman"/>
          <w:sz w:val="24"/>
          <w:szCs w:val="24"/>
          <w:shd w:val="clear" w:color="auto" w:fill="FFFFFF"/>
        </w:rPr>
        <w:t>recognizable</w:t>
      </w:r>
      <w:r w:rsidRPr="004104E9">
        <w:rPr>
          <w:rFonts w:ascii="Times New Roman" w:hAnsi="Times New Roman" w:cs="Times New Roman"/>
          <w:sz w:val="24"/>
          <w:szCs w:val="24"/>
          <w:shd w:val="clear" w:color="auto" w:fill="FFFFFF"/>
        </w:rPr>
        <w:t xml:space="preserve"> pattern</w:t>
      </w:r>
      <w:r w:rsidR="00CA2A08">
        <w:rPr>
          <w:rFonts w:ascii="Times New Roman" w:hAnsi="Times New Roman" w:cs="Times New Roman"/>
          <w:sz w:val="24"/>
          <w:szCs w:val="24"/>
          <w:shd w:val="clear" w:color="auto" w:fill="FFFFFF"/>
        </w:rPr>
        <w:t>: it is linked</w:t>
      </w:r>
      <w:r w:rsidRPr="004104E9">
        <w:rPr>
          <w:rFonts w:ascii="Times New Roman" w:hAnsi="Times New Roman" w:cs="Times New Roman"/>
          <w:sz w:val="24"/>
          <w:szCs w:val="24"/>
          <w:shd w:val="clear" w:color="auto" w:fill="FFFFFF"/>
        </w:rPr>
        <w:t xml:space="preserve"> to the “social distance” between the parties in a dispute. Social distance can be understood as the intensity of relations, contact, and connections between persons, such as </w:t>
      </w:r>
      <w:r w:rsidR="00CA2A08">
        <w:rPr>
          <w:rFonts w:ascii="Times New Roman" w:hAnsi="Times New Roman" w:cs="Times New Roman"/>
          <w:sz w:val="24"/>
          <w:szCs w:val="24"/>
          <w:shd w:val="clear" w:color="auto" w:fill="FFFFFF"/>
        </w:rPr>
        <w:t xml:space="preserve">the strength of </w:t>
      </w:r>
      <w:r w:rsidRPr="004104E9">
        <w:rPr>
          <w:rFonts w:ascii="Times New Roman" w:hAnsi="Times New Roman" w:cs="Times New Roman"/>
          <w:sz w:val="24"/>
          <w:szCs w:val="24"/>
          <w:shd w:val="clear" w:color="auto" w:fill="FFFFFF"/>
        </w:rPr>
        <w:t xml:space="preserve">family ties, common group affiliations, or </w:t>
      </w:r>
      <w:r w:rsidR="00B97CF8">
        <w:rPr>
          <w:rFonts w:ascii="Times New Roman" w:hAnsi="Times New Roman" w:cs="Times New Roman"/>
          <w:sz w:val="24"/>
          <w:szCs w:val="24"/>
          <w:shd w:val="clear" w:color="auto" w:fill="FFFFFF"/>
        </w:rPr>
        <w:t>trade</w:t>
      </w:r>
      <w:r w:rsidRPr="004104E9">
        <w:rPr>
          <w:rFonts w:ascii="Times New Roman" w:hAnsi="Times New Roman" w:cs="Times New Roman"/>
          <w:sz w:val="24"/>
          <w:szCs w:val="24"/>
          <w:shd w:val="clear" w:color="auto" w:fill="FFFFFF"/>
        </w:rPr>
        <w:t xml:space="preserve"> relationships. When social distance is large, wrongdoing is typically met with revenge. As this distance narrows, the payment of compensatory damages becomes increasingly common</w:t>
      </w:r>
      <w:r w:rsidR="00CA2A08">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 xml:space="preserve">eventually </w:t>
      </w:r>
      <w:r w:rsidR="00CA2A08">
        <w:rPr>
          <w:rFonts w:ascii="Times New Roman" w:hAnsi="Times New Roman" w:cs="Times New Roman"/>
          <w:sz w:val="24"/>
          <w:szCs w:val="24"/>
          <w:shd w:val="clear" w:color="auto" w:fill="FFFFFF"/>
        </w:rPr>
        <w:t xml:space="preserve">becoming </w:t>
      </w:r>
      <w:r w:rsidRPr="004104E9">
        <w:rPr>
          <w:rFonts w:ascii="Times New Roman" w:hAnsi="Times New Roman" w:cs="Times New Roman"/>
          <w:sz w:val="24"/>
          <w:szCs w:val="24"/>
          <w:shd w:val="clear" w:color="auto" w:fill="FFFFFF"/>
        </w:rPr>
        <w:t xml:space="preserve">expected in almost all cases. Yet when the distance between parties becomes very small, retribution </w:t>
      </w:r>
      <w:r w:rsidR="00CA2A08">
        <w:rPr>
          <w:rFonts w:ascii="Times New Roman" w:hAnsi="Times New Roman" w:cs="Times New Roman"/>
          <w:sz w:val="24"/>
          <w:szCs w:val="24"/>
          <w:shd w:val="clear" w:color="auto" w:fill="FFFFFF"/>
        </w:rPr>
        <w:t>reappears</w:t>
      </w:r>
      <w:r w:rsidRPr="004104E9">
        <w:rPr>
          <w:rFonts w:ascii="Times New Roman" w:hAnsi="Times New Roman" w:cs="Times New Roman"/>
          <w:sz w:val="24"/>
          <w:szCs w:val="24"/>
          <w:shd w:val="clear" w:color="auto" w:fill="FFFFFF"/>
        </w:rPr>
        <w:t xml:space="preserve">, although typically in </w:t>
      </w:r>
      <w:r w:rsidR="00CA2A08">
        <w:rPr>
          <w:rFonts w:ascii="Times New Roman" w:hAnsi="Times New Roman" w:cs="Times New Roman"/>
          <w:sz w:val="24"/>
          <w:szCs w:val="24"/>
          <w:shd w:val="clear" w:color="auto" w:fill="FFFFFF"/>
        </w:rPr>
        <w:t>mild</w:t>
      </w:r>
      <w:r w:rsidRPr="004104E9">
        <w:rPr>
          <w:rFonts w:ascii="Times New Roman" w:hAnsi="Times New Roman" w:cs="Times New Roman"/>
          <w:sz w:val="24"/>
          <w:szCs w:val="24"/>
          <w:shd w:val="clear" w:color="auto" w:fill="FFFFFF"/>
        </w:rPr>
        <w:t xml:space="preserve"> forms</w:t>
      </w:r>
      <w:r w:rsidR="00CA2A08">
        <w:rPr>
          <w:rFonts w:ascii="Times New Roman" w:hAnsi="Times New Roman" w:cs="Times New Roman"/>
          <w:sz w:val="24"/>
          <w:szCs w:val="24"/>
          <w:shd w:val="clear" w:color="auto" w:fill="FFFFFF"/>
        </w:rPr>
        <w:t>, such as expulsion or ostracism.</w:t>
      </w:r>
    </w:p>
    <w:p w14:paraId="11689EDE" w14:textId="5123CA07" w:rsidR="004104E9" w:rsidRPr="004104E9" w:rsidRDefault="004104E9" w:rsidP="004104E9">
      <w:pPr>
        <w:spacing w:line="240" w:lineRule="auto"/>
        <w:ind w:firstLine="720"/>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 xml:space="preserve">This paper complements earlier law-and-economics approaches to remedies in early law by </w:t>
      </w:r>
      <w:r w:rsidR="00B97CF8">
        <w:rPr>
          <w:rFonts w:ascii="Times New Roman" w:hAnsi="Times New Roman" w:cs="Times New Roman"/>
          <w:sz w:val="24"/>
          <w:szCs w:val="24"/>
          <w:shd w:val="clear" w:color="auto" w:fill="FFFFFF"/>
        </w:rPr>
        <w:t>explaining</w:t>
      </w:r>
      <w:r w:rsidRPr="004104E9">
        <w:rPr>
          <w:rFonts w:ascii="Times New Roman" w:hAnsi="Times New Roman" w:cs="Times New Roman"/>
          <w:sz w:val="24"/>
          <w:szCs w:val="24"/>
          <w:shd w:val="clear" w:color="auto" w:fill="FFFFFF"/>
        </w:rPr>
        <w:t xml:space="preserve"> this pattern. It suggests that two factors are key. The first </w:t>
      </w:r>
      <w:r w:rsidRPr="004104E9">
        <w:rPr>
          <w:rFonts w:ascii="Times New Roman" w:hAnsi="Times New Roman" w:cs="Times New Roman"/>
          <w:sz w:val="24"/>
          <w:szCs w:val="24"/>
          <w:shd w:val="clear" w:color="auto" w:fill="FFFFFF"/>
        </w:rPr>
        <w:lastRenderedPageBreak/>
        <w:t xml:space="preserve">is the need for a reputation for resolve, necessary to deter </w:t>
      </w:r>
      <w:r w:rsidR="00B97CF8">
        <w:rPr>
          <w:rFonts w:ascii="Times New Roman" w:hAnsi="Times New Roman" w:cs="Times New Roman"/>
          <w:sz w:val="24"/>
          <w:szCs w:val="24"/>
          <w:shd w:val="clear" w:color="auto" w:fill="FFFFFF"/>
        </w:rPr>
        <w:t>predatory behavior</w:t>
      </w:r>
      <w:r w:rsidRPr="004104E9">
        <w:rPr>
          <w:rFonts w:ascii="Times New Roman" w:hAnsi="Times New Roman" w:cs="Times New Roman"/>
          <w:sz w:val="24"/>
          <w:szCs w:val="24"/>
          <w:shd w:val="clear" w:color="auto" w:fill="FFFFFF"/>
        </w:rPr>
        <w:t xml:space="preserve"> in societies lacking centralized law enforcement. The second is the degree to which utility is correlated between individuals in the close-knit groups typical of primitive societies.</w:t>
      </w:r>
    </w:p>
    <w:p w14:paraId="187B567F" w14:textId="67997B85" w:rsidR="004104E9" w:rsidRPr="004104E9" w:rsidRDefault="004104E9" w:rsidP="00B97CF8">
      <w:pPr>
        <w:spacing w:line="240" w:lineRule="auto"/>
        <w:ind w:firstLine="720"/>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The study draws on two main sources</w:t>
      </w:r>
      <w:r w:rsidR="00B97CF8">
        <w:rPr>
          <w:rFonts w:ascii="Times New Roman" w:hAnsi="Times New Roman" w:cs="Times New Roman"/>
          <w:sz w:val="24"/>
          <w:szCs w:val="24"/>
          <w:shd w:val="clear" w:color="auto" w:fill="FFFFFF"/>
        </w:rPr>
        <w:t xml:space="preserve"> of inspiration</w:t>
      </w:r>
      <w:r w:rsidRPr="004104E9">
        <w:rPr>
          <w:rFonts w:ascii="Times New Roman" w:hAnsi="Times New Roman" w:cs="Times New Roman"/>
          <w:sz w:val="24"/>
          <w:szCs w:val="24"/>
          <w:shd w:val="clear" w:color="auto" w:fill="FFFFFF"/>
        </w:rPr>
        <w:t>. One is the existing law-and-economics scholarship on early legal history</w:t>
      </w:r>
      <w:r w:rsidR="005D1252">
        <w:rPr>
          <w:rFonts w:ascii="Times New Roman" w:hAnsi="Times New Roman" w:cs="Times New Roman"/>
          <w:sz w:val="24"/>
          <w:szCs w:val="24"/>
          <w:shd w:val="clear" w:color="auto" w:fill="FFFFFF"/>
        </w:rPr>
        <w:t xml:space="preserve"> (e.g., P</w:t>
      </w:r>
      <w:r w:rsidRPr="004104E9">
        <w:rPr>
          <w:rFonts w:ascii="Times New Roman" w:hAnsi="Times New Roman" w:cs="Times New Roman"/>
          <w:sz w:val="24"/>
          <w:szCs w:val="24"/>
          <w:shd w:val="clear" w:color="auto" w:fill="FFFFFF"/>
        </w:rPr>
        <w:t>arisi and Dari-Mattiacci</w:t>
      </w:r>
      <w:r w:rsidR="005D1252">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2004</w:t>
      </w:r>
      <w:r w:rsidR="005D1252">
        <w:rPr>
          <w:rFonts w:ascii="Times New Roman" w:hAnsi="Times New Roman" w:cs="Times New Roman"/>
          <w:sz w:val="24"/>
          <w:szCs w:val="24"/>
          <w:shd w:val="clear" w:color="auto" w:fill="FFFFFF"/>
        </w:rPr>
        <w:t xml:space="preserve">; </w:t>
      </w:r>
      <w:r w:rsidR="005D1252" w:rsidRPr="004104E9">
        <w:rPr>
          <w:rFonts w:ascii="Times New Roman" w:hAnsi="Times New Roman" w:cs="Times New Roman"/>
          <w:sz w:val="24"/>
          <w:szCs w:val="24"/>
          <w:shd w:val="clear" w:color="auto" w:fill="FFFFFF"/>
        </w:rPr>
        <w:t>Parisi</w:t>
      </w:r>
      <w:r w:rsidR="005D1252">
        <w:rPr>
          <w:rFonts w:ascii="Times New Roman" w:hAnsi="Times New Roman" w:cs="Times New Roman"/>
          <w:sz w:val="24"/>
          <w:szCs w:val="24"/>
          <w:shd w:val="clear" w:color="auto" w:fill="FFFFFF"/>
        </w:rPr>
        <w:t xml:space="preserve">, </w:t>
      </w:r>
      <w:r w:rsidR="005D1252" w:rsidRPr="004104E9">
        <w:rPr>
          <w:rFonts w:ascii="Times New Roman" w:hAnsi="Times New Roman" w:cs="Times New Roman"/>
          <w:sz w:val="24"/>
          <w:szCs w:val="24"/>
          <w:shd w:val="clear" w:color="auto" w:fill="FFFFFF"/>
        </w:rPr>
        <w:t>200</w:t>
      </w:r>
      <w:r w:rsidR="005D1252">
        <w:rPr>
          <w:rFonts w:ascii="Times New Roman" w:hAnsi="Times New Roman" w:cs="Times New Roman"/>
          <w:sz w:val="24"/>
          <w:szCs w:val="24"/>
          <w:shd w:val="clear" w:color="auto" w:fill="FFFFFF"/>
        </w:rPr>
        <w:t xml:space="preserve">1; </w:t>
      </w:r>
      <w:r w:rsidR="005D1252" w:rsidRPr="004104E9">
        <w:rPr>
          <w:rFonts w:ascii="Times New Roman" w:hAnsi="Times New Roman" w:cs="Times New Roman"/>
          <w:sz w:val="24"/>
          <w:szCs w:val="24"/>
          <w:shd w:val="clear" w:color="auto" w:fill="FFFFFF"/>
        </w:rPr>
        <w:t>Posner</w:t>
      </w:r>
      <w:r w:rsidR="005D1252">
        <w:rPr>
          <w:rFonts w:ascii="Times New Roman" w:hAnsi="Times New Roman" w:cs="Times New Roman"/>
          <w:sz w:val="24"/>
          <w:szCs w:val="24"/>
          <w:shd w:val="clear" w:color="auto" w:fill="FFFFFF"/>
        </w:rPr>
        <w:t xml:space="preserve">, </w:t>
      </w:r>
      <w:r w:rsidR="005D1252" w:rsidRPr="004104E9">
        <w:rPr>
          <w:rFonts w:ascii="Times New Roman" w:hAnsi="Times New Roman" w:cs="Times New Roman"/>
          <w:sz w:val="24"/>
          <w:szCs w:val="24"/>
          <w:shd w:val="clear" w:color="auto" w:fill="FFFFFF"/>
        </w:rPr>
        <w:t>1980</w:t>
      </w:r>
      <w:r w:rsidRPr="004104E9">
        <w:rPr>
          <w:rFonts w:ascii="Times New Roman" w:hAnsi="Times New Roman" w:cs="Times New Roman"/>
          <w:sz w:val="24"/>
          <w:szCs w:val="24"/>
          <w:shd w:val="clear" w:color="auto" w:fill="FFFFFF"/>
        </w:rPr>
        <w:t>). These works offer ingenious rational-choice explanations for the historical evolution of remedies. The other source</w:t>
      </w:r>
      <w:r w:rsidR="00B97CF8">
        <w:rPr>
          <w:rFonts w:ascii="Times New Roman" w:hAnsi="Times New Roman" w:cs="Times New Roman"/>
          <w:sz w:val="24"/>
          <w:szCs w:val="24"/>
          <w:shd w:val="clear" w:color="auto" w:fill="FFFFFF"/>
        </w:rPr>
        <w:t xml:space="preserve"> of </w:t>
      </w:r>
      <w:r w:rsidR="00B97CF8" w:rsidRPr="00B97CF8">
        <w:rPr>
          <w:rFonts w:ascii="Times New Roman" w:hAnsi="Times New Roman" w:cs="Times New Roman"/>
          <w:sz w:val="24"/>
          <w:szCs w:val="24"/>
          <w:shd w:val="clear" w:color="auto" w:fill="FFFFFF"/>
        </w:rPr>
        <w:t>inspiration</w:t>
      </w:r>
      <w:r w:rsidRPr="00B97CF8">
        <w:rPr>
          <w:rFonts w:ascii="Times New Roman" w:hAnsi="Times New Roman" w:cs="Times New Roman"/>
          <w:sz w:val="24"/>
          <w:szCs w:val="24"/>
          <w:shd w:val="clear" w:color="auto" w:fill="FFFFFF"/>
        </w:rPr>
        <w:t xml:space="preserve"> is the rational-choice literature on reputation in international relations (e.g., </w:t>
      </w:r>
      <w:r w:rsidR="005D1252" w:rsidRPr="005D1252">
        <w:rPr>
          <w:rFonts w:ascii="Times New Roman" w:hAnsi="Times New Roman" w:cs="Times New Roman"/>
          <w:sz w:val="24"/>
          <w:szCs w:val="24"/>
          <w:shd w:val="clear" w:color="auto" w:fill="FFFFFF"/>
        </w:rPr>
        <w:t>Crescenzi</w:t>
      </w:r>
      <w:r w:rsidR="005D1252">
        <w:rPr>
          <w:rFonts w:ascii="Times New Roman" w:hAnsi="Times New Roman" w:cs="Times New Roman"/>
          <w:sz w:val="24"/>
          <w:szCs w:val="24"/>
          <w:shd w:val="clear" w:color="auto" w:fill="FFFFFF"/>
        </w:rPr>
        <w:t xml:space="preserve">, 2018; </w:t>
      </w:r>
      <w:r w:rsidR="00B97CF8" w:rsidRPr="00B97CF8">
        <w:rPr>
          <w:rFonts w:ascii="Times New Roman" w:hAnsi="Times New Roman" w:cs="Times New Roman"/>
          <w:sz w:val="24"/>
          <w:szCs w:val="24"/>
          <w:shd w:val="clear" w:color="auto" w:fill="FFFFFF"/>
        </w:rPr>
        <w:t>Weisiger and Yarhi-Milo, 2015</w:t>
      </w:r>
      <w:r w:rsidR="005D1252">
        <w:rPr>
          <w:rFonts w:ascii="Times New Roman" w:hAnsi="Times New Roman" w:cs="Times New Roman"/>
          <w:sz w:val="24"/>
          <w:szCs w:val="24"/>
          <w:shd w:val="clear" w:color="auto" w:fill="FFFFFF"/>
        </w:rPr>
        <w:t>; Guzman, 2006</w:t>
      </w:r>
      <w:r w:rsidRPr="00B97CF8">
        <w:rPr>
          <w:rFonts w:ascii="Times New Roman" w:hAnsi="Times New Roman" w:cs="Times New Roman"/>
          <w:sz w:val="24"/>
          <w:szCs w:val="24"/>
          <w:shd w:val="clear" w:color="auto" w:fill="FFFFFF"/>
        </w:rPr>
        <w:t xml:space="preserve">). It is </w:t>
      </w:r>
      <w:r w:rsidR="005D1252">
        <w:rPr>
          <w:rFonts w:ascii="Times New Roman" w:hAnsi="Times New Roman" w:cs="Times New Roman"/>
          <w:sz w:val="24"/>
          <w:szCs w:val="24"/>
          <w:shd w:val="clear" w:color="auto" w:fill="FFFFFF"/>
        </w:rPr>
        <w:t>often held</w:t>
      </w:r>
      <w:r w:rsidRPr="00B97CF8">
        <w:rPr>
          <w:rFonts w:ascii="Times New Roman" w:hAnsi="Times New Roman" w:cs="Times New Roman"/>
          <w:sz w:val="24"/>
          <w:szCs w:val="24"/>
          <w:shd w:val="clear" w:color="auto" w:fill="FFFFFF"/>
        </w:rPr>
        <w:t xml:space="preserve"> </w:t>
      </w:r>
      <w:r w:rsidRPr="005D1252">
        <w:rPr>
          <w:rFonts w:ascii="Times New Roman" w:hAnsi="Times New Roman" w:cs="Times New Roman"/>
          <w:sz w:val="24"/>
          <w:szCs w:val="24"/>
          <w:shd w:val="clear" w:color="auto" w:fill="FFFFFF"/>
        </w:rPr>
        <w:t>that the international system, much like a primitive society, is characterized by the necessity of self-help and decentralized collective enforcement of rules (</w:t>
      </w:r>
      <w:r w:rsidR="005D1252" w:rsidRPr="005D1252">
        <w:rPr>
          <w:rFonts w:ascii="Times New Roman" w:hAnsi="Times New Roman" w:cs="Times New Roman"/>
          <w:sz w:val="24"/>
          <w:szCs w:val="24"/>
          <w:shd w:val="clear" w:color="auto" w:fill="FFFFFF"/>
        </w:rPr>
        <w:t>Zdybel, 2025; Barkun, 1968</w:t>
      </w:r>
      <w:r w:rsidRPr="005D1252">
        <w:rPr>
          <w:rFonts w:ascii="Times New Roman" w:hAnsi="Times New Roman" w:cs="Times New Roman"/>
          <w:sz w:val="24"/>
          <w:szCs w:val="24"/>
          <w:shd w:val="clear" w:color="auto" w:fill="FFFFFF"/>
        </w:rPr>
        <w:t>).</w:t>
      </w:r>
      <w:r w:rsidR="005D1252">
        <w:rPr>
          <w:rFonts w:ascii="Times New Roman" w:hAnsi="Times New Roman" w:cs="Times New Roman"/>
          <w:sz w:val="24"/>
          <w:szCs w:val="24"/>
          <w:shd w:val="clear" w:color="auto" w:fill="FFFFFF"/>
        </w:rPr>
        <w:t xml:space="preserve"> </w:t>
      </w:r>
      <w:r w:rsidRPr="004104E9">
        <w:rPr>
          <w:rFonts w:ascii="Times New Roman" w:hAnsi="Times New Roman" w:cs="Times New Roman"/>
          <w:sz w:val="24"/>
          <w:szCs w:val="24"/>
          <w:shd w:val="clear" w:color="auto" w:fill="FFFFFF"/>
        </w:rPr>
        <w:t>Thus, the systemic forces shaping the behavior of states resemble those influencing the enforcers of primitive law, such as clan leaders.</w:t>
      </w:r>
    </w:p>
    <w:p w14:paraId="56C3F8EC" w14:textId="48888B78" w:rsidR="00AF67F6" w:rsidRDefault="004104E9" w:rsidP="004104E9">
      <w:pPr>
        <w:spacing w:line="240" w:lineRule="auto"/>
        <w:ind w:firstLine="720"/>
        <w:jc w:val="both"/>
        <w:rPr>
          <w:rFonts w:ascii="Times New Roman" w:hAnsi="Times New Roman" w:cs="Times New Roman"/>
          <w:sz w:val="24"/>
          <w:szCs w:val="24"/>
          <w:shd w:val="clear" w:color="auto" w:fill="FFFFFF"/>
        </w:rPr>
      </w:pPr>
      <w:r w:rsidRPr="004104E9">
        <w:rPr>
          <w:rFonts w:ascii="Times New Roman" w:hAnsi="Times New Roman" w:cs="Times New Roman"/>
          <w:sz w:val="24"/>
          <w:szCs w:val="24"/>
          <w:shd w:val="clear" w:color="auto" w:fill="FFFFFF"/>
        </w:rPr>
        <w:t xml:space="preserve">The paper is organized into four sections. Section 2 elaborates on responses to wrongdoing in early and primitive law. It presents the </w:t>
      </w:r>
      <w:r w:rsidR="00263FB2">
        <w:rPr>
          <w:rFonts w:ascii="Times New Roman" w:hAnsi="Times New Roman" w:cs="Times New Roman"/>
          <w:sz w:val="24"/>
          <w:szCs w:val="24"/>
          <w:shd w:val="clear" w:color="auto" w:fill="FFFFFF"/>
        </w:rPr>
        <w:t>standard account</w:t>
      </w:r>
      <w:r w:rsidRPr="004104E9">
        <w:rPr>
          <w:rFonts w:ascii="Times New Roman" w:hAnsi="Times New Roman" w:cs="Times New Roman"/>
          <w:sz w:val="24"/>
          <w:szCs w:val="24"/>
          <w:shd w:val="clear" w:color="auto" w:fill="FFFFFF"/>
        </w:rPr>
        <w:t xml:space="preserve"> of </w:t>
      </w:r>
      <w:r w:rsidR="00716332">
        <w:rPr>
          <w:rFonts w:ascii="Times New Roman" w:hAnsi="Times New Roman" w:cs="Times New Roman"/>
          <w:sz w:val="24"/>
          <w:szCs w:val="24"/>
          <w:shd w:val="clear" w:color="auto" w:fill="FFFFFF"/>
        </w:rPr>
        <w:t xml:space="preserve">early </w:t>
      </w:r>
      <w:r w:rsidRPr="004104E9">
        <w:rPr>
          <w:rFonts w:ascii="Times New Roman" w:hAnsi="Times New Roman" w:cs="Times New Roman"/>
          <w:sz w:val="24"/>
          <w:szCs w:val="24"/>
          <w:shd w:val="clear" w:color="auto" w:fill="FFFFFF"/>
        </w:rPr>
        <w:t xml:space="preserve">legal history and supplements it with insights from legal anthropology. Section 3 </w:t>
      </w:r>
      <w:r w:rsidR="00716332">
        <w:rPr>
          <w:rFonts w:ascii="Times New Roman" w:hAnsi="Times New Roman" w:cs="Times New Roman"/>
          <w:sz w:val="24"/>
          <w:szCs w:val="24"/>
          <w:shd w:val="clear" w:color="auto" w:fill="FFFFFF"/>
        </w:rPr>
        <w:t>is</w:t>
      </w:r>
      <w:r w:rsidRPr="004104E9">
        <w:rPr>
          <w:rFonts w:ascii="Times New Roman" w:hAnsi="Times New Roman" w:cs="Times New Roman"/>
          <w:sz w:val="24"/>
          <w:szCs w:val="24"/>
          <w:shd w:val="clear" w:color="auto" w:fill="FFFFFF"/>
        </w:rPr>
        <w:t xml:space="preserve"> the heart of the paper</w:t>
      </w:r>
      <w:r w:rsidR="00716332">
        <w:rPr>
          <w:rFonts w:ascii="Times New Roman" w:hAnsi="Times New Roman" w:cs="Times New Roman"/>
          <w:sz w:val="24"/>
          <w:szCs w:val="24"/>
          <w:shd w:val="clear" w:color="auto" w:fill="FFFFFF"/>
        </w:rPr>
        <w:t>. It presents</w:t>
      </w:r>
      <w:r w:rsidRPr="004104E9">
        <w:rPr>
          <w:rFonts w:ascii="Times New Roman" w:hAnsi="Times New Roman" w:cs="Times New Roman"/>
          <w:sz w:val="24"/>
          <w:szCs w:val="24"/>
          <w:shd w:val="clear" w:color="auto" w:fill="FFFFFF"/>
        </w:rPr>
        <w:t xml:space="preserve"> a model of responses to wrongdoing in a primitive societ</w:t>
      </w:r>
      <w:r w:rsidR="00716332">
        <w:rPr>
          <w:rFonts w:ascii="Times New Roman" w:hAnsi="Times New Roman" w:cs="Times New Roman"/>
          <w:sz w:val="24"/>
          <w:szCs w:val="24"/>
          <w:shd w:val="clear" w:color="auto" w:fill="FFFFFF"/>
        </w:rPr>
        <w:t xml:space="preserve">y that </w:t>
      </w:r>
      <w:r w:rsidRPr="004104E9">
        <w:rPr>
          <w:rFonts w:ascii="Times New Roman" w:hAnsi="Times New Roman" w:cs="Times New Roman"/>
          <w:sz w:val="24"/>
          <w:szCs w:val="24"/>
          <w:shd w:val="clear" w:color="auto" w:fill="FFFFFF"/>
        </w:rPr>
        <w:t>incorporates two key elements: the degree to which past</w:t>
      </w:r>
      <w:r w:rsidR="00716332">
        <w:rPr>
          <w:rFonts w:ascii="Times New Roman" w:hAnsi="Times New Roman" w:cs="Times New Roman"/>
          <w:sz w:val="24"/>
          <w:szCs w:val="24"/>
          <w:shd w:val="clear" w:color="auto" w:fill="FFFFFF"/>
        </w:rPr>
        <w:t xml:space="preserve"> events</w:t>
      </w:r>
      <w:r w:rsidRPr="004104E9">
        <w:rPr>
          <w:rFonts w:ascii="Times New Roman" w:hAnsi="Times New Roman" w:cs="Times New Roman"/>
          <w:sz w:val="24"/>
          <w:szCs w:val="24"/>
          <w:shd w:val="clear" w:color="auto" w:fill="FFFFFF"/>
        </w:rPr>
        <w:t xml:space="preserve"> </w:t>
      </w:r>
      <w:r w:rsidR="00716332">
        <w:rPr>
          <w:rFonts w:ascii="Times New Roman" w:hAnsi="Times New Roman" w:cs="Times New Roman"/>
          <w:sz w:val="24"/>
          <w:szCs w:val="24"/>
          <w:shd w:val="clear" w:color="auto" w:fill="FFFFFF"/>
        </w:rPr>
        <w:t>can resonate in the future</w:t>
      </w:r>
      <w:r w:rsidRPr="004104E9">
        <w:rPr>
          <w:rFonts w:ascii="Times New Roman" w:hAnsi="Times New Roman" w:cs="Times New Roman"/>
          <w:sz w:val="24"/>
          <w:szCs w:val="24"/>
          <w:shd w:val="clear" w:color="auto" w:fill="FFFFFF"/>
        </w:rPr>
        <w:t xml:space="preserve">, and the </w:t>
      </w:r>
      <w:r w:rsidR="00716332">
        <w:rPr>
          <w:rFonts w:ascii="Times New Roman" w:hAnsi="Times New Roman" w:cs="Times New Roman"/>
          <w:sz w:val="24"/>
          <w:szCs w:val="24"/>
          <w:shd w:val="clear" w:color="auto" w:fill="FFFFFF"/>
        </w:rPr>
        <w:t>level of utility correlation between the wrongdoer and the victim</w:t>
      </w:r>
      <w:r w:rsidRPr="004104E9">
        <w:rPr>
          <w:rFonts w:ascii="Times New Roman" w:hAnsi="Times New Roman" w:cs="Times New Roman"/>
          <w:sz w:val="24"/>
          <w:szCs w:val="24"/>
          <w:shd w:val="clear" w:color="auto" w:fill="FFFFFF"/>
        </w:rPr>
        <w:t xml:space="preserve">. Section 4 </w:t>
      </w:r>
      <w:r w:rsidR="00716332">
        <w:rPr>
          <w:rFonts w:ascii="Times New Roman" w:hAnsi="Times New Roman" w:cs="Times New Roman"/>
          <w:sz w:val="24"/>
          <w:szCs w:val="24"/>
          <w:shd w:val="clear" w:color="auto" w:fill="FFFFFF"/>
        </w:rPr>
        <w:t>is</w:t>
      </w:r>
      <w:r w:rsidRPr="004104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w:t>
      </w:r>
      <w:r w:rsidRPr="004104E9">
        <w:rPr>
          <w:rFonts w:ascii="Times New Roman" w:hAnsi="Times New Roman" w:cs="Times New Roman"/>
          <w:sz w:val="24"/>
          <w:szCs w:val="24"/>
          <w:shd w:val="clear" w:color="auto" w:fill="FFFFFF"/>
        </w:rPr>
        <w:t>concluding discussion.</w:t>
      </w:r>
    </w:p>
    <w:p w14:paraId="48569926" w14:textId="77777777" w:rsidR="004104E9" w:rsidRDefault="004104E9" w:rsidP="004104E9">
      <w:pPr>
        <w:spacing w:line="240" w:lineRule="auto"/>
        <w:ind w:firstLine="720"/>
        <w:jc w:val="both"/>
        <w:rPr>
          <w:rFonts w:ascii="Times New Roman" w:hAnsi="Times New Roman" w:cs="Times New Roman"/>
          <w:color w:val="000000"/>
          <w:sz w:val="24"/>
          <w:szCs w:val="24"/>
          <w:shd w:val="clear" w:color="auto" w:fill="FFFFFF"/>
        </w:rPr>
      </w:pPr>
    </w:p>
    <w:p w14:paraId="78DAD6AD" w14:textId="1CE006E8" w:rsidR="00AF67F6" w:rsidRPr="00AF67F6" w:rsidRDefault="00F70E28" w:rsidP="00AF67F6">
      <w:pPr>
        <w:pStyle w:val="Akapitzlist"/>
        <w:numPr>
          <w:ilvl w:val="0"/>
          <w:numId w:val="34"/>
        </w:numPr>
        <w:spacing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Responses to wrongdoings in primitive law</w:t>
      </w:r>
    </w:p>
    <w:p w14:paraId="20BA281B" w14:textId="77685862" w:rsidR="00154383" w:rsidRDefault="00072072" w:rsidP="00C63885">
      <w:pPr>
        <w:spacing w:line="240" w:lineRule="auto"/>
        <w:jc w:val="both"/>
        <w:rPr>
          <w:rFonts w:ascii="Times New Roman" w:hAnsi="Times New Roman" w:cs="Times New Roman"/>
          <w:sz w:val="24"/>
          <w:szCs w:val="24"/>
          <w:shd w:val="clear" w:color="auto" w:fill="FFFFFF"/>
        </w:rPr>
      </w:pPr>
      <w:r w:rsidRPr="00072072">
        <w:rPr>
          <w:rFonts w:ascii="Times New Roman" w:hAnsi="Times New Roman" w:cs="Times New Roman"/>
          <w:sz w:val="24"/>
          <w:szCs w:val="24"/>
          <w:shd w:val="clear" w:color="auto" w:fill="FFFFFF"/>
        </w:rPr>
        <w:t>The conventional way to tell the history of remedies in early law is to organize it chronologically</w:t>
      </w:r>
      <w:r w:rsidR="00C63885">
        <w:rPr>
          <w:rFonts w:ascii="Times New Roman" w:hAnsi="Times New Roman" w:cs="Times New Roman"/>
          <w:sz w:val="24"/>
          <w:szCs w:val="24"/>
          <w:shd w:val="clear" w:color="auto" w:fill="FFFFFF"/>
        </w:rPr>
        <w:t xml:space="preserve"> as a sequence of consecutive phases</w:t>
      </w:r>
      <w:r w:rsidRPr="00072072">
        <w:rPr>
          <w:rFonts w:ascii="Times New Roman" w:hAnsi="Times New Roman" w:cs="Times New Roman"/>
          <w:sz w:val="24"/>
          <w:szCs w:val="24"/>
          <w:shd w:val="clear" w:color="auto" w:fill="FFFFFF"/>
        </w:rPr>
        <w:t>.</w:t>
      </w:r>
      <w:r w:rsidR="00154383">
        <w:rPr>
          <w:rFonts w:ascii="Times New Roman" w:hAnsi="Times New Roman" w:cs="Times New Roman"/>
          <w:sz w:val="24"/>
          <w:szCs w:val="24"/>
          <w:shd w:val="clear" w:color="auto" w:fill="FFFFFF"/>
        </w:rPr>
        <w:t xml:space="preserve"> </w:t>
      </w:r>
      <w:r w:rsidR="00A75876">
        <w:rPr>
          <w:rFonts w:ascii="Times New Roman" w:hAnsi="Times New Roman" w:cs="Times New Roman"/>
          <w:color w:val="EE0000"/>
          <w:sz w:val="24"/>
          <w:szCs w:val="24"/>
          <w:shd w:val="clear" w:color="auto" w:fill="FFFFFF"/>
        </w:rPr>
        <w:t>[to be continued here]</w:t>
      </w:r>
    </w:p>
    <w:p w14:paraId="19EF2C30" w14:textId="7DB26650" w:rsidR="00154383" w:rsidRPr="00154383" w:rsidRDefault="00221FE9" w:rsidP="00154383">
      <w:pPr>
        <w:pStyle w:val="Akapitzlist"/>
        <w:numPr>
          <w:ilvl w:val="1"/>
          <w:numId w:val="34"/>
        </w:num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The </w:t>
      </w:r>
      <w:r w:rsidR="00C26AF0">
        <w:rPr>
          <w:rFonts w:ascii="Times New Roman" w:hAnsi="Times New Roman" w:cs="Times New Roman"/>
          <w:b/>
          <w:bCs/>
          <w:sz w:val="24"/>
          <w:szCs w:val="24"/>
          <w:shd w:val="clear" w:color="auto" w:fill="FFFFFF"/>
        </w:rPr>
        <w:t xml:space="preserve">sequence view </w:t>
      </w:r>
    </w:p>
    <w:p w14:paraId="2ECF1705" w14:textId="4827B0BC" w:rsidR="00072072" w:rsidRPr="00072072" w:rsidRDefault="00072072" w:rsidP="00154383">
      <w:pPr>
        <w:spacing w:line="240" w:lineRule="auto"/>
        <w:jc w:val="both"/>
        <w:rPr>
          <w:rFonts w:ascii="Times New Roman" w:hAnsi="Times New Roman" w:cs="Times New Roman"/>
          <w:sz w:val="24"/>
          <w:szCs w:val="24"/>
          <w:shd w:val="clear" w:color="auto" w:fill="FFFFFF"/>
        </w:rPr>
      </w:pPr>
      <w:r w:rsidRPr="00072072">
        <w:rPr>
          <w:rFonts w:ascii="Times New Roman" w:hAnsi="Times New Roman" w:cs="Times New Roman"/>
          <w:sz w:val="24"/>
          <w:szCs w:val="24"/>
          <w:shd w:val="clear" w:color="auto" w:fill="FFFFFF"/>
        </w:rPr>
        <w:t>The sequence begins with unlimited revenge. In this initial phase, the usual and expected practice is to exercise revenge for wrongdoings committed against oneself or members of one’s support group, such as an extended family or clan.</w:t>
      </w:r>
      <w:r w:rsidR="008E4736">
        <w:rPr>
          <w:rFonts w:ascii="Times New Roman" w:hAnsi="Times New Roman" w:cs="Times New Roman"/>
          <w:sz w:val="24"/>
          <w:szCs w:val="24"/>
          <w:shd w:val="clear" w:color="auto" w:fill="FFFFFF"/>
        </w:rPr>
        <w:t xml:space="preserve"> </w:t>
      </w:r>
      <w:r w:rsidR="00C63885">
        <w:rPr>
          <w:rFonts w:ascii="Times New Roman" w:hAnsi="Times New Roman" w:cs="Times New Roman"/>
          <w:sz w:val="24"/>
          <w:szCs w:val="24"/>
          <w:shd w:val="clear" w:color="auto" w:fill="FFFFFF"/>
        </w:rPr>
        <w:t>In</w:t>
      </w:r>
      <w:r w:rsidR="008E4736">
        <w:rPr>
          <w:rFonts w:ascii="Times New Roman" w:hAnsi="Times New Roman" w:cs="Times New Roman"/>
          <w:sz w:val="24"/>
          <w:szCs w:val="24"/>
          <w:shd w:val="clear" w:color="auto" w:fill="FFFFFF"/>
        </w:rPr>
        <w:t xml:space="preserve"> </w:t>
      </w:r>
      <w:proofErr w:type="spellStart"/>
      <w:r w:rsidR="008E4736">
        <w:rPr>
          <w:rFonts w:ascii="Times New Roman" w:hAnsi="Times New Roman" w:cs="Times New Roman"/>
          <w:sz w:val="24"/>
          <w:szCs w:val="24"/>
          <w:shd w:val="clear" w:color="auto" w:fill="FFFFFF"/>
        </w:rPr>
        <w:t>Hohfeldian</w:t>
      </w:r>
      <w:proofErr w:type="spellEnd"/>
      <w:r w:rsidR="008E4736">
        <w:rPr>
          <w:rFonts w:ascii="Times New Roman" w:hAnsi="Times New Roman" w:cs="Times New Roman"/>
          <w:sz w:val="24"/>
          <w:szCs w:val="24"/>
          <w:shd w:val="clear" w:color="auto" w:fill="FFFFFF"/>
        </w:rPr>
        <w:t xml:space="preserve"> terms, the act of wrongdoing created a </w:t>
      </w:r>
      <w:r w:rsidR="00C63885">
        <w:rPr>
          <w:rFonts w:ascii="Times New Roman" w:hAnsi="Times New Roman" w:cs="Times New Roman"/>
          <w:sz w:val="24"/>
          <w:szCs w:val="24"/>
          <w:shd w:val="clear" w:color="auto" w:fill="FFFFFF"/>
        </w:rPr>
        <w:t>freedom (</w:t>
      </w:r>
      <w:r w:rsidR="008E4736">
        <w:rPr>
          <w:rFonts w:ascii="Times New Roman" w:hAnsi="Times New Roman" w:cs="Times New Roman"/>
          <w:sz w:val="24"/>
          <w:szCs w:val="24"/>
          <w:shd w:val="clear" w:color="auto" w:fill="FFFFFF"/>
        </w:rPr>
        <w:t>liberty right</w:t>
      </w:r>
      <w:r w:rsidR="00C63885">
        <w:rPr>
          <w:rFonts w:ascii="Times New Roman" w:hAnsi="Times New Roman" w:cs="Times New Roman"/>
          <w:sz w:val="24"/>
          <w:szCs w:val="24"/>
          <w:shd w:val="clear" w:color="auto" w:fill="FFFFFF"/>
        </w:rPr>
        <w:t>)</w:t>
      </w:r>
      <w:r w:rsidR="008E4736">
        <w:rPr>
          <w:rFonts w:ascii="Times New Roman" w:hAnsi="Times New Roman" w:cs="Times New Roman"/>
          <w:sz w:val="24"/>
          <w:szCs w:val="24"/>
          <w:shd w:val="clear" w:color="auto" w:fill="FFFFFF"/>
        </w:rPr>
        <w:t xml:space="preserve"> of the offended party to take violent revenge on the wrongdoer or their support group</w:t>
      </w:r>
      <w:r w:rsidR="00C63885">
        <w:rPr>
          <w:rFonts w:ascii="Times New Roman" w:hAnsi="Times New Roman" w:cs="Times New Roman"/>
          <w:sz w:val="24"/>
          <w:szCs w:val="24"/>
          <w:shd w:val="clear" w:color="auto" w:fill="FFFFFF"/>
        </w:rPr>
        <w:t xml:space="preserve"> (</w:t>
      </w:r>
      <w:r w:rsidR="00A75876">
        <w:rPr>
          <w:rFonts w:ascii="Times New Roman" w:hAnsi="Times New Roman" w:cs="Times New Roman"/>
          <w:color w:val="EE0000"/>
          <w:sz w:val="24"/>
          <w:szCs w:val="24"/>
          <w:shd w:val="clear" w:color="auto" w:fill="FFFFFF"/>
        </w:rPr>
        <w:t>citation needed</w:t>
      </w:r>
      <w:r w:rsidR="00C63885">
        <w:rPr>
          <w:rFonts w:ascii="Times New Roman" w:hAnsi="Times New Roman" w:cs="Times New Roman"/>
          <w:sz w:val="24"/>
          <w:szCs w:val="24"/>
          <w:shd w:val="clear" w:color="auto" w:fill="FFFFFF"/>
        </w:rPr>
        <w:t>)</w:t>
      </w:r>
      <w:r w:rsidR="008E4736">
        <w:rPr>
          <w:rFonts w:ascii="Times New Roman" w:hAnsi="Times New Roman" w:cs="Times New Roman"/>
          <w:sz w:val="24"/>
          <w:szCs w:val="24"/>
          <w:shd w:val="clear" w:color="auto" w:fill="FFFFFF"/>
        </w:rPr>
        <w:t>.</w:t>
      </w:r>
      <w:r w:rsidR="00C63885">
        <w:rPr>
          <w:rFonts w:ascii="Times New Roman" w:hAnsi="Times New Roman" w:cs="Times New Roman"/>
          <w:sz w:val="24"/>
          <w:szCs w:val="24"/>
          <w:shd w:val="clear" w:color="auto" w:fill="FFFFFF"/>
        </w:rPr>
        <w:t xml:space="preserve"> Importantly, t</w:t>
      </w:r>
      <w:r w:rsidRPr="00072072">
        <w:rPr>
          <w:rFonts w:ascii="Times New Roman" w:hAnsi="Times New Roman" w:cs="Times New Roman"/>
          <w:sz w:val="24"/>
          <w:szCs w:val="24"/>
          <w:shd w:val="clear" w:color="auto" w:fill="FFFFFF"/>
        </w:rPr>
        <w:t xml:space="preserve">he magnitude of revenge is left to the discretion of the avenging </w:t>
      </w:r>
      <w:r w:rsidR="008E4736">
        <w:rPr>
          <w:rFonts w:ascii="Times New Roman" w:hAnsi="Times New Roman" w:cs="Times New Roman"/>
          <w:sz w:val="24"/>
          <w:szCs w:val="24"/>
          <w:shd w:val="clear" w:color="auto" w:fill="FFFFFF"/>
        </w:rPr>
        <w:t>side</w:t>
      </w:r>
      <w:r w:rsidR="00C63885">
        <w:rPr>
          <w:rFonts w:ascii="Times New Roman" w:hAnsi="Times New Roman" w:cs="Times New Roman"/>
          <w:sz w:val="24"/>
          <w:szCs w:val="24"/>
          <w:shd w:val="clear" w:color="auto" w:fill="FFFFFF"/>
        </w:rPr>
        <w:t>;</w:t>
      </w:r>
      <w:r w:rsidRPr="00072072">
        <w:rPr>
          <w:rFonts w:ascii="Times New Roman" w:hAnsi="Times New Roman" w:cs="Times New Roman"/>
          <w:sz w:val="24"/>
          <w:szCs w:val="24"/>
          <w:shd w:val="clear" w:color="auto" w:fill="FFFFFF"/>
        </w:rPr>
        <w:t xml:space="preserve"> </w:t>
      </w:r>
      <w:r w:rsidR="00C63885">
        <w:rPr>
          <w:rFonts w:ascii="Times New Roman" w:hAnsi="Times New Roman" w:cs="Times New Roman"/>
          <w:sz w:val="24"/>
          <w:szCs w:val="24"/>
          <w:shd w:val="clear" w:color="auto" w:fill="FFFFFF"/>
        </w:rPr>
        <w:t xml:space="preserve">it </w:t>
      </w:r>
      <w:r w:rsidR="00580394">
        <w:rPr>
          <w:rFonts w:ascii="Times New Roman" w:hAnsi="Times New Roman" w:cs="Times New Roman"/>
          <w:sz w:val="24"/>
          <w:szCs w:val="24"/>
          <w:shd w:val="clear" w:color="auto" w:fill="FFFFFF"/>
        </w:rPr>
        <w:t xml:space="preserve">is </w:t>
      </w:r>
      <w:r w:rsidRPr="00072072">
        <w:rPr>
          <w:rFonts w:ascii="Times New Roman" w:hAnsi="Times New Roman" w:cs="Times New Roman"/>
          <w:sz w:val="24"/>
          <w:szCs w:val="24"/>
          <w:shd w:val="clear" w:color="auto" w:fill="FFFFFF"/>
        </w:rPr>
        <w:t xml:space="preserve">limited only by their ability to retaliate. There are no rules </w:t>
      </w:r>
      <w:r w:rsidR="00C63885">
        <w:rPr>
          <w:rFonts w:ascii="Times New Roman" w:hAnsi="Times New Roman" w:cs="Times New Roman"/>
          <w:sz w:val="24"/>
          <w:szCs w:val="24"/>
          <w:shd w:val="clear" w:color="auto" w:fill="FFFFFF"/>
        </w:rPr>
        <w:t>that prescribe</w:t>
      </w:r>
      <w:r w:rsidRPr="00072072">
        <w:rPr>
          <w:rFonts w:ascii="Times New Roman" w:hAnsi="Times New Roman" w:cs="Times New Roman"/>
          <w:sz w:val="24"/>
          <w:szCs w:val="24"/>
          <w:shd w:val="clear" w:color="auto" w:fill="FFFFFF"/>
        </w:rPr>
        <w:t xml:space="preserve"> the limits of retribution; an injury inflicted on the offended person or group can be answered with </w:t>
      </w:r>
      <w:r>
        <w:rPr>
          <w:rFonts w:ascii="Times New Roman" w:hAnsi="Times New Roman" w:cs="Times New Roman"/>
          <w:sz w:val="24"/>
          <w:szCs w:val="24"/>
          <w:shd w:val="clear" w:color="auto" w:fill="FFFFFF"/>
        </w:rPr>
        <w:t xml:space="preserve">an objectively </w:t>
      </w:r>
      <w:r w:rsidRPr="00072072">
        <w:rPr>
          <w:rFonts w:ascii="Times New Roman" w:hAnsi="Times New Roman" w:cs="Times New Roman"/>
          <w:sz w:val="24"/>
          <w:szCs w:val="24"/>
          <w:shd w:val="clear" w:color="auto" w:fill="FFFFFF"/>
        </w:rPr>
        <w:t>greater injury inflicted on the original offender.</w:t>
      </w:r>
    </w:p>
    <w:p w14:paraId="406F2D91" w14:textId="00045497" w:rsidR="00072072" w:rsidRPr="00072072" w:rsidRDefault="00072072" w:rsidP="00072072">
      <w:pPr>
        <w:spacing w:line="240" w:lineRule="auto"/>
        <w:ind w:firstLine="720"/>
        <w:jc w:val="both"/>
        <w:rPr>
          <w:rFonts w:ascii="Times New Roman" w:hAnsi="Times New Roman" w:cs="Times New Roman"/>
          <w:sz w:val="24"/>
          <w:szCs w:val="24"/>
          <w:shd w:val="clear" w:color="auto" w:fill="FFFFFF"/>
        </w:rPr>
      </w:pPr>
      <w:r w:rsidRPr="00072072">
        <w:rPr>
          <w:rFonts w:ascii="Times New Roman" w:hAnsi="Times New Roman" w:cs="Times New Roman"/>
          <w:sz w:val="24"/>
          <w:szCs w:val="24"/>
          <w:shd w:val="clear" w:color="auto" w:fill="FFFFFF"/>
        </w:rPr>
        <w:lastRenderedPageBreak/>
        <w:t xml:space="preserve">The </w:t>
      </w:r>
      <w:r w:rsidR="00C63885">
        <w:rPr>
          <w:rFonts w:ascii="Times New Roman" w:hAnsi="Times New Roman" w:cs="Times New Roman"/>
          <w:sz w:val="24"/>
          <w:szCs w:val="24"/>
          <w:shd w:val="clear" w:color="auto" w:fill="FFFFFF"/>
        </w:rPr>
        <w:t>final part</w:t>
      </w:r>
      <w:r w:rsidRPr="00072072">
        <w:rPr>
          <w:rFonts w:ascii="Times New Roman" w:hAnsi="Times New Roman" w:cs="Times New Roman"/>
          <w:sz w:val="24"/>
          <w:szCs w:val="24"/>
          <w:shd w:val="clear" w:color="auto" w:fill="FFFFFF"/>
        </w:rPr>
        <w:t xml:space="preserve"> </w:t>
      </w:r>
      <w:r w:rsidR="00C63885">
        <w:rPr>
          <w:rFonts w:ascii="Times New Roman" w:hAnsi="Times New Roman" w:cs="Times New Roman"/>
          <w:sz w:val="24"/>
          <w:szCs w:val="24"/>
          <w:shd w:val="clear" w:color="auto" w:fill="FFFFFF"/>
        </w:rPr>
        <w:t>of</w:t>
      </w:r>
      <w:r w:rsidRPr="00072072">
        <w:rPr>
          <w:rFonts w:ascii="Times New Roman" w:hAnsi="Times New Roman" w:cs="Times New Roman"/>
          <w:sz w:val="24"/>
          <w:szCs w:val="24"/>
          <w:shd w:val="clear" w:color="auto" w:fill="FFFFFF"/>
        </w:rPr>
        <w:t xml:space="preserve"> the </w:t>
      </w:r>
      <w:r w:rsidR="008A1278">
        <w:rPr>
          <w:rFonts w:ascii="Times New Roman" w:hAnsi="Times New Roman" w:cs="Times New Roman"/>
          <w:sz w:val="24"/>
          <w:szCs w:val="24"/>
          <w:shd w:val="clear" w:color="auto" w:fill="FFFFFF"/>
        </w:rPr>
        <w:t xml:space="preserve">chronological </w:t>
      </w:r>
      <w:r w:rsidRPr="00072072">
        <w:rPr>
          <w:rFonts w:ascii="Times New Roman" w:hAnsi="Times New Roman" w:cs="Times New Roman"/>
          <w:sz w:val="24"/>
          <w:szCs w:val="24"/>
          <w:shd w:val="clear" w:color="auto" w:fill="FFFFFF"/>
        </w:rPr>
        <w:t xml:space="preserve">sequence </w:t>
      </w:r>
      <w:r w:rsidR="00FD4B9A">
        <w:rPr>
          <w:rFonts w:ascii="Times New Roman" w:hAnsi="Times New Roman" w:cs="Times New Roman"/>
          <w:sz w:val="24"/>
          <w:szCs w:val="24"/>
          <w:shd w:val="clear" w:color="auto" w:fill="FFFFFF"/>
        </w:rPr>
        <w:t>can be labeled a system o</w:t>
      </w:r>
      <w:r w:rsidRPr="00072072">
        <w:rPr>
          <w:rFonts w:ascii="Times New Roman" w:hAnsi="Times New Roman" w:cs="Times New Roman"/>
          <w:sz w:val="24"/>
          <w:szCs w:val="24"/>
          <w:shd w:val="clear" w:color="auto" w:fill="FFFFFF"/>
        </w:rPr>
        <w:t xml:space="preserve">f </w:t>
      </w:r>
      <w:r w:rsidR="00FD4B9A">
        <w:rPr>
          <w:rFonts w:ascii="Times New Roman" w:hAnsi="Times New Roman" w:cs="Times New Roman"/>
          <w:sz w:val="24"/>
          <w:szCs w:val="24"/>
          <w:shd w:val="clear" w:color="auto" w:fill="FFFFFF"/>
        </w:rPr>
        <w:t>predefined compensation.</w:t>
      </w:r>
      <w:r w:rsidRPr="00072072">
        <w:rPr>
          <w:rFonts w:ascii="Times New Roman" w:hAnsi="Times New Roman" w:cs="Times New Roman"/>
          <w:sz w:val="24"/>
          <w:szCs w:val="24"/>
          <w:shd w:val="clear" w:color="auto" w:fill="FFFFFF"/>
        </w:rPr>
        <w:t xml:space="preserve"> </w:t>
      </w:r>
      <w:r w:rsidR="00FD4B9A">
        <w:rPr>
          <w:rFonts w:ascii="Times New Roman" w:hAnsi="Times New Roman" w:cs="Times New Roman"/>
          <w:sz w:val="24"/>
          <w:szCs w:val="24"/>
          <w:shd w:val="clear" w:color="auto" w:fill="FFFFFF"/>
        </w:rPr>
        <w:t>In this last phase, a</w:t>
      </w:r>
      <w:r w:rsidRPr="00072072">
        <w:rPr>
          <w:rFonts w:ascii="Times New Roman" w:hAnsi="Times New Roman" w:cs="Times New Roman"/>
          <w:sz w:val="24"/>
          <w:szCs w:val="24"/>
          <w:shd w:val="clear" w:color="auto" w:fill="FFFFFF"/>
        </w:rPr>
        <w:t xml:space="preserve"> person who has been wronged acquires a claim right to </w:t>
      </w:r>
      <w:r w:rsidR="00FD4B9A">
        <w:rPr>
          <w:rFonts w:ascii="Times New Roman" w:hAnsi="Times New Roman" w:cs="Times New Roman"/>
          <w:sz w:val="24"/>
          <w:szCs w:val="24"/>
          <w:shd w:val="clear" w:color="auto" w:fill="FFFFFF"/>
        </w:rPr>
        <w:t>retrieve a</w:t>
      </w:r>
      <w:r w:rsidR="008E4736">
        <w:rPr>
          <w:rFonts w:ascii="Times New Roman" w:hAnsi="Times New Roman" w:cs="Times New Roman"/>
          <w:sz w:val="24"/>
          <w:szCs w:val="24"/>
          <w:shd w:val="clear" w:color="auto" w:fill="FFFFFF"/>
        </w:rPr>
        <w:t xml:space="preserve"> specific amount of </w:t>
      </w:r>
      <w:r w:rsidRPr="00072072">
        <w:rPr>
          <w:rFonts w:ascii="Times New Roman" w:hAnsi="Times New Roman" w:cs="Times New Roman"/>
          <w:sz w:val="24"/>
          <w:szCs w:val="24"/>
          <w:shd w:val="clear" w:color="auto" w:fill="FFFFFF"/>
        </w:rPr>
        <w:t xml:space="preserve">damages </w:t>
      </w:r>
      <w:r w:rsidR="00FD4B9A">
        <w:rPr>
          <w:rFonts w:ascii="Times New Roman" w:hAnsi="Times New Roman" w:cs="Times New Roman"/>
          <w:sz w:val="24"/>
          <w:szCs w:val="24"/>
          <w:shd w:val="clear" w:color="auto" w:fill="FFFFFF"/>
        </w:rPr>
        <w:t>from</w:t>
      </w:r>
      <w:r w:rsidR="008E4736">
        <w:rPr>
          <w:rFonts w:ascii="Times New Roman" w:hAnsi="Times New Roman" w:cs="Times New Roman"/>
          <w:sz w:val="24"/>
          <w:szCs w:val="24"/>
          <w:shd w:val="clear" w:color="auto" w:fill="FFFFFF"/>
        </w:rPr>
        <w:t xml:space="preserve"> the</w:t>
      </w:r>
      <w:r w:rsidRPr="00072072">
        <w:rPr>
          <w:rFonts w:ascii="Times New Roman" w:hAnsi="Times New Roman" w:cs="Times New Roman"/>
          <w:sz w:val="24"/>
          <w:szCs w:val="24"/>
          <w:shd w:val="clear" w:color="auto" w:fill="FFFFFF"/>
        </w:rPr>
        <w:t xml:space="preserve"> wrongdoer.</w:t>
      </w:r>
      <w:r>
        <w:rPr>
          <w:rFonts w:ascii="Times New Roman" w:hAnsi="Times New Roman" w:cs="Times New Roman"/>
          <w:sz w:val="24"/>
          <w:szCs w:val="24"/>
          <w:shd w:val="clear" w:color="auto" w:fill="FFFFFF"/>
        </w:rPr>
        <w:t xml:space="preserve"> </w:t>
      </w:r>
      <w:r w:rsidR="00C63885">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enalty tariffs </w:t>
      </w:r>
      <w:r w:rsidR="001F1B76">
        <w:rPr>
          <w:rFonts w:ascii="Times New Roman" w:hAnsi="Times New Roman" w:cs="Times New Roman"/>
          <w:sz w:val="24"/>
          <w:szCs w:val="24"/>
          <w:shd w:val="clear" w:color="auto" w:fill="FFFFFF"/>
        </w:rPr>
        <w:t>indicate</w:t>
      </w:r>
      <w:r>
        <w:rPr>
          <w:rFonts w:ascii="Times New Roman" w:hAnsi="Times New Roman" w:cs="Times New Roman"/>
          <w:sz w:val="24"/>
          <w:szCs w:val="24"/>
          <w:shd w:val="clear" w:color="auto" w:fill="FFFFFF"/>
        </w:rPr>
        <w:t xml:space="preserve"> the amounts to be paid for each </w:t>
      </w:r>
      <w:r w:rsidR="00FD4B9A">
        <w:rPr>
          <w:rFonts w:ascii="Times New Roman" w:hAnsi="Times New Roman" w:cs="Times New Roman"/>
          <w:sz w:val="24"/>
          <w:szCs w:val="24"/>
          <w:shd w:val="clear" w:color="auto" w:fill="FFFFFF"/>
        </w:rPr>
        <w:t>deed</w:t>
      </w:r>
      <w:r>
        <w:rPr>
          <w:rFonts w:ascii="Times New Roman" w:hAnsi="Times New Roman" w:cs="Times New Roman"/>
          <w:sz w:val="24"/>
          <w:szCs w:val="24"/>
          <w:shd w:val="clear" w:color="auto" w:fill="FFFFFF"/>
        </w:rPr>
        <w:t xml:space="preserve">: </w:t>
      </w:r>
      <w:r w:rsidR="001F1B76">
        <w:rPr>
          <w:rFonts w:ascii="Times New Roman" w:hAnsi="Times New Roman" w:cs="Times New Roman"/>
          <w:sz w:val="24"/>
          <w:szCs w:val="24"/>
          <w:shd w:val="clear" w:color="auto" w:fill="FFFFFF"/>
        </w:rPr>
        <w:t>for example, deprivation of a finger is worth less than deprivation of an entire arm, which is worth less than manslaughter</w:t>
      </w:r>
      <w:r w:rsidR="00FD4B9A">
        <w:rPr>
          <w:rFonts w:ascii="Times New Roman" w:hAnsi="Times New Roman" w:cs="Times New Roman"/>
          <w:sz w:val="24"/>
          <w:szCs w:val="24"/>
          <w:shd w:val="clear" w:color="auto" w:fill="FFFFFF"/>
        </w:rPr>
        <w:t>, or deprivation of life</w:t>
      </w:r>
      <w:r w:rsidR="001F1B76">
        <w:rPr>
          <w:rFonts w:ascii="Times New Roman" w:hAnsi="Times New Roman" w:cs="Times New Roman"/>
          <w:sz w:val="24"/>
          <w:szCs w:val="24"/>
          <w:shd w:val="clear" w:color="auto" w:fill="FFFFFF"/>
        </w:rPr>
        <w:t xml:space="preserve">. </w:t>
      </w:r>
      <w:r w:rsidRPr="00072072">
        <w:rPr>
          <w:rFonts w:ascii="Times New Roman" w:hAnsi="Times New Roman" w:cs="Times New Roman"/>
          <w:sz w:val="24"/>
          <w:szCs w:val="24"/>
          <w:shd w:val="clear" w:color="auto" w:fill="FFFFFF"/>
        </w:rPr>
        <w:t xml:space="preserve">The </w:t>
      </w:r>
      <w:r w:rsidR="00FD4B9A">
        <w:rPr>
          <w:rFonts w:ascii="Times New Roman" w:hAnsi="Times New Roman" w:cs="Times New Roman"/>
          <w:sz w:val="24"/>
          <w:szCs w:val="24"/>
          <w:shd w:val="clear" w:color="auto" w:fill="FFFFFF"/>
        </w:rPr>
        <w:t xml:space="preserve">law defines the </w:t>
      </w:r>
      <w:r w:rsidRPr="00072072">
        <w:rPr>
          <w:rFonts w:ascii="Times New Roman" w:hAnsi="Times New Roman" w:cs="Times New Roman"/>
          <w:sz w:val="24"/>
          <w:szCs w:val="24"/>
          <w:shd w:val="clear" w:color="auto" w:fill="FFFFFF"/>
        </w:rPr>
        <w:t>amount of damages</w:t>
      </w:r>
      <w:r w:rsidR="00FD4B9A">
        <w:rPr>
          <w:rFonts w:ascii="Times New Roman" w:hAnsi="Times New Roman" w:cs="Times New Roman"/>
          <w:sz w:val="24"/>
          <w:szCs w:val="24"/>
          <w:shd w:val="clear" w:color="auto" w:fill="FFFFFF"/>
        </w:rPr>
        <w:t xml:space="preserve">, which </w:t>
      </w:r>
      <w:r w:rsidRPr="00072072">
        <w:rPr>
          <w:rFonts w:ascii="Times New Roman" w:hAnsi="Times New Roman" w:cs="Times New Roman"/>
          <w:sz w:val="24"/>
          <w:szCs w:val="24"/>
          <w:shd w:val="clear" w:color="auto" w:fill="FFFFFF"/>
        </w:rPr>
        <w:t>is not subject to negotiation</w:t>
      </w:r>
      <w:r w:rsidR="00FD4B9A">
        <w:rPr>
          <w:rFonts w:ascii="Times New Roman" w:hAnsi="Times New Roman" w:cs="Times New Roman"/>
          <w:sz w:val="24"/>
          <w:szCs w:val="24"/>
          <w:shd w:val="clear" w:color="auto" w:fill="FFFFFF"/>
        </w:rPr>
        <w:t xml:space="preserve"> between the parties involved in the dispute</w:t>
      </w:r>
      <w:r w:rsidRPr="00072072">
        <w:rPr>
          <w:rFonts w:ascii="Times New Roman" w:hAnsi="Times New Roman" w:cs="Times New Roman"/>
          <w:sz w:val="24"/>
          <w:szCs w:val="24"/>
          <w:shd w:val="clear" w:color="auto" w:fill="FFFFFF"/>
        </w:rPr>
        <w:t>.</w:t>
      </w:r>
      <w:r w:rsidR="00FD4B9A">
        <w:rPr>
          <w:rFonts w:ascii="Times New Roman" w:hAnsi="Times New Roman" w:cs="Times New Roman"/>
          <w:sz w:val="24"/>
          <w:szCs w:val="24"/>
          <w:shd w:val="clear" w:color="auto" w:fill="FFFFFF"/>
        </w:rPr>
        <w:t xml:space="preserve"> Importantly, the acceptance of damage payments is mandatory.</w:t>
      </w:r>
      <w:r w:rsidRPr="00072072">
        <w:rPr>
          <w:rFonts w:ascii="Times New Roman" w:hAnsi="Times New Roman" w:cs="Times New Roman"/>
          <w:sz w:val="24"/>
          <w:szCs w:val="24"/>
          <w:shd w:val="clear" w:color="auto" w:fill="FFFFFF"/>
        </w:rPr>
        <w:t xml:space="preserve"> </w:t>
      </w:r>
      <w:r w:rsidR="00FD4B9A">
        <w:rPr>
          <w:rFonts w:ascii="Times New Roman" w:hAnsi="Times New Roman" w:cs="Times New Roman"/>
          <w:sz w:val="24"/>
          <w:szCs w:val="24"/>
          <w:shd w:val="clear" w:color="auto" w:fill="FFFFFF"/>
        </w:rPr>
        <w:t>The victim</w:t>
      </w:r>
      <w:r w:rsidRPr="00072072">
        <w:rPr>
          <w:rFonts w:ascii="Times New Roman" w:hAnsi="Times New Roman" w:cs="Times New Roman"/>
          <w:sz w:val="24"/>
          <w:szCs w:val="24"/>
          <w:shd w:val="clear" w:color="auto" w:fill="FFFFFF"/>
        </w:rPr>
        <w:t xml:space="preserve"> </w:t>
      </w:r>
      <w:r w:rsidR="00FD4B9A">
        <w:rPr>
          <w:rFonts w:ascii="Times New Roman" w:hAnsi="Times New Roman" w:cs="Times New Roman"/>
          <w:sz w:val="24"/>
          <w:szCs w:val="24"/>
          <w:shd w:val="clear" w:color="auto" w:fill="FFFFFF"/>
        </w:rPr>
        <w:t xml:space="preserve">or their support group </w:t>
      </w:r>
      <w:r w:rsidRPr="00072072">
        <w:rPr>
          <w:rFonts w:ascii="Times New Roman" w:hAnsi="Times New Roman" w:cs="Times New Roman"/>
          <w:sz w:val="24"/>
          <w:szCs w:val="24"/>
          <w:shd w:val="clear" w:color="auto" w:fill="FFFFFF"/>
        </w:rPr>
        <w:t xml:space="preserve">no longer </w:t>
      </w:r>
      <w:r w:rsidR="00FD4B9A">
        <w:rPr>
          <w:rFonts w:ascii="Times New Roman" w:hAnsi="Times New Roman" w:cs="Times New Roman"/>
          <w:sz w:val="24"/>
          <w:szCs w:val="24"/>
          <w:shd w:val="clear" w:color="auto" w:fill="FFFFFF"/>
        </w:rPr>
        <w:t>has</w:t>
      </w:r>
      <w:r w:rsidRPr="00072072">
        <w:rPr>
          <w:rFonts w:ascii="Times New Roman" w:hAnsi="Times New Roman" w:cs="Times New Roman"/>
          <w:sz w:val="24"/>
          <w:szCs w:val="24"/>
          <w:shd w:val="clear" w:color="auto" w:fill="FFFFFF"/>
        </w:rPr>
        <w:t xml:space="preserve"> any liberty to exercise revenge of any kind.</w:t>
      </w:r>
    </w:p>
    <w:p w14:paraId="12EBBE3A" w14:textId="15740B10" w:rsidR="008C3C47" w:rsidRDefault="00FD4B9A" w:rsidP="008A127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Thus, t</w:t>
      </w:r>
      <w:r w:rsidR="00072072" w:rsidRPr="00072072">
        <w:rPr>
          <w:rFonts w:ascii="Times New Roman" w:hAnsi="Times New Roman" w:cs="Times New Roman"/>
          <w:sz w:val="24"/>
          <w:szCs w:val="24"/>
          <w:shd w:val="clear" w:color="auto" w:fill="FFFFFF"/>
        </w:rPr>
        <w:t>he history of remedies in early law is</w:t>
      </w:r>
      <w:r>
        <w:rPr>
          <w:rFonts w:ascii="Times New Roman" w:hAnsi="Times New Roman" w:cs="Times New Roman"/>
          <w:sz w:val="24"/>
          <w:szCs w:val="24"/>
          <w:shd w:val="clear" w:color="auto" w:fill="FFFFFF"/>
        </w:rPr>
        <w:t xml:space="preserve"> often portrayed as a stepwise transition</w:t>
      </w:r>
      <w:r w:rsidR="00072072" w:rsidRPr="0007207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from unlimited revenge to</w:t>
      </w:r>
      <w:r w:rsidR="00072072" w:rsidRPr="00A74E2F">
        <w:rPr>
          <w:rFonts w:ascii="Times New Roman" w:hAnsi="Times New Roman" w:cs="Times New Roman"/>
          <w:sz w:val="24"/>
          <w:szCs w:val="24"/>
          <w:shd w:val="clear" w:color="auto" w:fill="FFFFFF"/>
        </w:rPr>
        <w:t xml:space="preserve"> predefined compensation</w:t>
      </w:r>
      <w:r>
        <w:rPr>
          <w:rFonts w:ascii="Times New Roman" w:hAnsi="Times New Roman" w:cs="Times New Roman"/>
          <w:sz w:val="24"/>
          <w:szCs w:val="24"/>
          <w:shd w:val="clear" w:color="auto" w:fill="FFFFFF"/>
        </w:rPr>
        <w:t xml:space="preserve">, which involves a number of intermediate phases. </w:t>
      </w:r>
      <w:r w:rsidR="00072072" w:rsidRPr="00A74E2F">
        <w:rPr>
          <w:rFonts w:ascii="Times New Roman" w:hAnsi="Times New Roman" w:cs="Times New Roman"/>
          <w:sz w:val="24"/>
          <w:szCs w:val="24"/>
          <w:shd w:val="clear" w:color="auto" w:fill="FFFFFF"/>
        </w:rPr>
        <w:t xml:space="preserve">This </w:t>
      </w:r>
      <w:r w:rsidR="00072072" w:rsidRPr="00072072">
        <w:rPr>
          <w:rFonts w:ascii="Times New Roman" w:hAnsi="Times New Roman" w:cs="Times New Roman"/>
          <w:sz w:val="24"/>
          <w:szCs w:val="24"/>
          <w:shd w:val="clear" w:color="auto" w:fill="FFFFFF"/>
        </w:rPr>
        <w:t>view is summarized by Parisi:</w:t>
      </w:r>
    </w:p>
    <w:p w14:paraId="0455E066" w14:textId="77777777" w:rsidR="00072072" w:rsidRDefault="00072072" w:rsidP="00072072">
      <w:pPr>
        <w:spacing w:line="240" w:lineRule="auto"/>
        <w:jc w:val="both"/>
        <w:rPr>
          <w:rFonts w:ascii="Times New Roman" w:hAnsi="Times New Roman" w:cs="Times New Roman"/>
          <w:color w:val="EE0000"/>
          <w:sz w:val="24"/>
          <w:szCs w:val="24"/>
          <w:shd w:val="clear" w:color="auto" w:fill="FFFFFF"/>
        </w:rPr>
      </w:pPr>
    </w:p>
    <w:p w14:paraId="571AFF6E" w14:textId="193DCBEF" w:rsidR="008C3C47" w:rsidRDefault="00FB328C" w:rsidP="00ED4C87">
      <w:pPr>
        <w:spacing w:line="240" w:lineRule="auto"/>
        <w:ind w:left="851" w:righ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953F8A">
        <w:rPr>
          <w:rFonts w:ascii="Times New Roman" w:hAnsi="Times New Roman" w:cs="Times New Roman"/>
          <w:sz w:val="24"/>
          <w:szCs w:val="24"/>
          <w:shd w:val="clear" w:color="auto" w:fill="FFFFFF"/>
        </w:rPr>
        <w:t>Legal historians generally identify four phases in the histo</w:t>
      </w:r>
      <w:r w:rsidR="00020A9B">
        <w:rPr>
          <w:rFonts w:ascii="Times New Roman" w:hAnsi="Times New Roman" w:cs="Times New Roman"/>
          <w:sz w:val="24"/>
          <w:szCs w:val="24"/>
          <w:shd w:val="clear" w:color="auto" w:fill="FFFFFF"/>
        </w:rPr>
        <w:t>ri</w:t>
      </w:r>
      <w:r w:rsidR="00953F8A">
        <w:rPr>
          <w:rFonts w:ascii="Times New Roman" w:hAnsi="Times New Roman" w:cs="Times New Roman"/>
          <w:sz w:val="24"/>
          <w:szCs w:val="24"/>
          <w:shd w:val="clear" w:color="auto" w:fill="FFFFFF"/>
        </w:rPr>
        <w:t xml:space="preserve">cal evolution from a system of retribution to one based on victim’s compensation. (…) The four phases are commonly identified with reference to their most salient feature, namely: (1) the </w:t>
      </w:r>
      <w:proofErr w:type="spellStart"/>
      <w:r w:rsidR="00953F8A">
        <w:rPr>
          <w:rFonts w:ascii="Times New Roman" w:hAnsi="Times New Roman" w:cs="Times New Roman"/>
          <w:sz w:val="24"/>
          <w:szCs w:val="24"/>
          <w:shd w:val="clear" w:color="auto" w:fill="FFFFFF"/>
        </w:rPr>
        <w:t>o</w:t>
      </w:r>
      <w:r w:rsidR="00020A9B">
        <w:rPr>
          <w:rFonts w:ascii="Times New Roman" w:hAnsi="Times New Roman" w:cs="Times New Roman"/>
          <w:sz w:val="24"/>
          <w:szCs w:val="24"/>
          <w:shd w:val="clear" w:color="auto" w:fill="FFFFFF"/>
        </w:rPr>
        <w:t>ha</w:t>
      </w:r>
      <w:r w:rsidR="00953F8A">
        <w:rPr>
          <w:rFonts w:ascii="Times New Roman" w:hAnsi="Times New Roman" w:cs="Times New Roman"/>
          <w:sz w:val="24"/>
          <w:szCs w:val="24"/>
          <w:shd w:val="clear" w:color="auto" w:fill="FFFFFF"/>
        </w:rPr>
        <w:t>riginal</w:t>
      </w:r>
      <w:proofErr w:type="spellEnd"/>
      <w:r w:rsidR="00953F8A">
        <w:rPr>
          <w:rFonts w:ascii="Times New Roman" w:hAnsi="Times New Roman" w:cs="Times New Roman"/>
          <w:sz w:val="24"/>
          <w:szCs w:val="24"/>
          <w:shd w:val="clear" w:color="auto" w:fill="FFFFFF"/>
        </w:rPr>
        <w:t xml:space="preserve"> absence of any agreed-upon rules regarding the punishment of wrongs (“discretionary retaliation”); (2) the gradual emergence and articulation of a rule of proportional retaliation (“</w:t>
      </w:r>
      <w:r w:rsidR="00953F8A" w:rsidRPr="00953F8A">
        <w:rPr>
          <w:rFonts w:ascii="Times New Roman" w:hAnsi="Times New Roman" w:cs="Times New Roman"/>
          <w:i/>
          <w:iCs/>
          <w:sz w:val="24"/>
          <w:szCs w:val="24"/>
          <w:shd w:val="clear" w:color="auto" w:fill="FFFFFF"/>
        </w:rPr>
        <w:t>lex talionis</w:t>
      </w:r>
      <w:r w:rsidR="00953F8A">
        <w:rPr>
          <w:rFonts w:ascii="Times New Roman" w:hAnsi="Times New Roman" w:cs="Times New Roman"/>
          <w:sz w:val="24"/>
          <w:szCs w:val="24"/>
          <w:shd w:val="clear" w:color="auto" w:fill="FFFFFF"/>
        </w:rPr>
        <w:t xml:space="preserve">” or “proportional retaliation”); (3) the commodification of the punitive element, </w:t>
      </w:r>
      <w:r>
        <w:rPr>
          <w:rFonts w:ascii="Times New Roman" w:hAnsi="Times New Roman" w:cs="Times New Roman"/>
          <w:sz w:val="24"/>
          <w:szCs w:val="24"/>
          <w:shd w:val="clear" w:color="auto" w:fill="FFFFFF"/>
        </w:rPr>
        <w:t>enabling the wrongdoer to buy out the victim’s retaliatory right with pecuniary compensation (“blood money”); and (4) the gradual replacement of lex talionis and blood money with a system of fixed pecuniary penalties (“fixed penalties”)” (Parisi, 2001:84-85)</w:t>
      </w:r>
    </w:p>
    <w:p w14:paraId="6D945F39" w14:textId="77777777" w:rsidR="00ED4C87" w:rsidRDefault="00ED4C87" w:rsidP="00F24D7F">
      <w:pPr>
        <w:spacing w:line="240" w:lineRule="auto"/>
        <w:jc w:val="both"/>
        <w:rPr>
          <w:rFonts w:ascii="Times New Roman" w:hAnsi="Times New Roman" w:cs="Times New Roman"/>
          <w:sz w:val="24"/>
          <w:szCs w:val="24"/>
          <w:shd w:val="clear" w:color="auto" w:fill="FFFFFF"/>
        </w:rPr>
      </w:pPr>
    </w:p>
    <w:p w14:paraId="480AD591" w14:textId="1367AB9A" w:rsidR="008A1278" w:rsidRDefault="00154383" w:rsidP="00F24D7F">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And</w:t>
      </w:r>
      <w:r w:rsidR="008A1278">
        <w:rPr>
          <w:rFonts w:ascii="Times New Roman" w:hAnsi="Times New Roman" w:cs="Times New Roman"/>
          <w:sz w:val="24"/>
          <w:szCs w:val="24"/>
          <w:shd w:val="clear" w:color="auto" w:fill="FFFFFF"/>
        </w:rPr>
        <w:t xml:space="preserve">, </w:t>
      </w:r>
      <w:r w:rsidR="00A74E2F">
        <w:rPr>
          <w:rFonts w:ascii="Times New Roman" w:hAnsi="Times New Roman" w:cs="Times New Roman"/>
          <w:sz w:val="24"/>
          <w:szCs w:val="24"/>
          <w:shd w:val="clear" w:color="auto" w:fill="FFFFFF"/>
        </w:rPr>
        <w:t xml:space="preserve">in </w:t>
      </w:r>
      <w:r w:rsidR="008A1278">
        <w:rPr>
          <w:rFonts w:ascii="Times New Roman" w:hAnsi="Times New Roman" w:cs="Times New Roman"/>
          <w:sz w:val="24"/>
          <w:szCs w:val="24"/>
          <w:shd w:val="clear" w:color="auto" w:fill="FFFFFF"/>
        </w:rPr>
        <w:t>a shorter form, by Posner:</w:t>
      </w:r>
    </w:p>
    <w:p w14:paraId="3BDCA37E" w14:textId="77777777" w:rsidR="008A1278" w:rsidRDefault="008A1278" w:rsidP="00F24D7F">
      <w:pPr>
        <w:spacing w:line="240" w:lineRule="auto"/>
        <w:jc w:val="both"/>
        <w:rPr>
          <w:rFonts w:ascii="Times New Roman" w:hAnsi="Times New Roman" w:cs="Times New Roman"/>
          <w:sz w:val="24"/>
          <w:szCs w:val="24"/>
          <w:shd w:val="clear" w:color="auto" w:fill="FFFFFF"/>
        </w:rPr>
      </w:pPr>
    </w:p>
    <w:p w14:paraId="18A1FB16" w14:textId="49F37215" w:rsidR="00ED4C87" w:rsidRDefault="00ED4C87" w:rsidP="008A1278">
      <w:pPr>
        <w:spacing w:line="240" w:lineRule="auto"/>
        <w:ind w:left="851" w:right="851"/>
        <w:jc w:val="both"/>
        <w:rPr>
          <w:rFonts w:ascii="Times New Roman" w:hAnsi="Times New Roman" w:cs="Times New Roman"/>
          <w:sz w:val="24"/>
          <w:szCs w:val="24"/>
          <w:shd w:val="clear" w:color="auto" w:fill="FFFFFF"/>
        </w:rPr>
      </w:pPr>
      <w:r w:rsidRPr="008C3C47">
        <w:rPr>
          <w:rFonts w:ascii="Times New Roman" w:hAnsi="Times New Roman" w:cs="Times New Roman"/>
          <w:sz w:val="24"/>
          <w:szCs w:val="24"/>
          <w:shd w:val="clear" w:color="auto" w:fill="FFFFFF"/>
        </w:rPr>
        <w:t>“The earliest remedy for tort – retaliation, often leading to a feud – yields in time to a system of compensation (</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bloodwealth,</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 xml:space="preserve"> </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composition,</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 xml:space="preserve"> </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wergelds</w:t>
      </w:r>
      <w:r w:rsidR="008A1278">
        <w:rPr>
          <w:rFonts w:ascii="Times New Roman" w:hAnsi="Times New Roman" w:cs="Times New Roman"/>
          <w:sz w:val="24"/>
          <w:szCs w:val="24"/>
          <w:shd w:val="clear" w:color="auto" w:fill="FFFFFF"/>
        </w:rPr>
        <w:t>”</w:t>
      </w:r>
      <w:r w:rsidRPr="008C3C47">
        <w:rPr>
          <w:rFonts w:ascii="Times New Roman" w:hAnsi="Times New Roman" w:cs="Times New Roman"/>
          <w:sz w:val="24"/>
          <w:szCs w:val="24"/>
          <w:shd w:val="clear" w:color="auto" w:fill="FFFFFF"/>
        </w:rPr>
        <w:t xml:space="preserve">) paid to the victim or his kin by the injurer or his kin. Acceptance of compensation is at first optional and the right to refuse it and instead to retaliate against the injurer is recognized. But eventually </w:t>
      </w:r>
      <w:r w:rsidR="00B90F78">
        <w:rPr>
          <w:rFonts w:ascii="Times New Roman" w:hAnsi="Times New Roman" w:cs="Times New Roman"/>
          <w:sz w:val="24"/>
          <w:szCs w:val="24"/>
          <w:shd w:val="clear" w:color="auto" w:fill="FFFFFF"/>
        </w:rPr>
        <w:t>i</w:t>
      </w:r>
      <w:r w:rsidRPr="008C3C47">
        <w:rPr>
          <w:rFonts w:ascii="Times New Roman" w:hAnsi="Times New Roman" w:cs="Times New Roman"/>
          <w:sz w:val="24"/>
          <w:szCs w:val="24"/>
          <w:shd w:val="clear" w:color="auto" w:fill="FFFFFF"/>
        </w:rPr>
        <w:t>t becomes customary to accept compensation and improper to retaliate.” (Posner, 1980:43)</w:t>
      </w:r>
    </w:p>
    <w:p w14:paraId="455CB50C" w14:textId="77777777" w:rsidR="00D92FB5" w:rsidRDefault="00D92FB5" w:rsidP="00F24D7F">
      <w:pPr>
        <w:spacing w:line="240" w:lineRule="auto"/>
        <w:jc w:val="both"/>
        <w:rPr>
          <w:rFonts w:ascii="Times New Roman" w:hAnsi="Times New Roman" w:cs="Times New Roman"/>
          <w:sz w:val="24"/>
          <w:szCs w:val="24"/>
          <w:shd w:val="clear" w:color="auto" w:fill="FFFFFF"/>
        </w:rPr>
      </w:pPr>
    </w:p>
    <w:p w14:paraId="469E4C13" w14:textId="3F117E9B" w:rsidR="00B90F78" w:rsidRDefault="00B90F78" w:rsidP="00B90F78">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00A74E2F" w:rsidRPr="00A74E2F">
        <w:rPr>
          <w:rFonts w:ascii="Times New Roman" w:hAnsi="Times New Roman" w:cs="Times New Roman"/>
          <w:sz w:val="24"/>
          <w:szCs w:val="24"/>
          <w:shd w:val="clear" w:color="auto" w:fill="FFFFFF"/>
        </w:rPr>
        <w:t xml:space="preserve">Because each system of remedies is thought to replace the previous one, this sequential scheme is often used to describe a society’s level of legal advancement. The position a system of remedies occupies on the line between unlimited revenge and </w:t>
      </w:r>
      <w:r w:rsidR="00A74E2F">
        <w:rPr>
          <w:rFonts w:ascii="Times New Roman" w:hAnsi="Times New Roman" w:cs="Times New Roman"/>
          <w:sz w:val="24"/>
          <w:szCs w:val="24"/>
          <w:shd w:val="clear" w:color="auto" w:fill="FFFFFF"/>
        </w:rPr>
        <w:t>predefined compensation</w:t>
      </w:r>
      <w:r w:rsidR="00A74E2F" w:rsidRPr="00A74E2F">
        <w:rPr>
          <w:rFonts w:ascii="Times New Roman" w:hAnsi="Times New Roman" w:cs="Times New Roman"/>
          <w:sz w:val="24"/>
          <w:szCs w:val="24"/>
          <w:shd w:val="clear" w:color="auto" w:fill="FFFFFF"/>
        </w:rPr>
        <w:t xml:space="preserve"> indicates how developed that society’s legal institutions are</w:t>
      </w:r>
      <w:r>
        <w:rPr>
          <w:rFonts w:ascii="Times New Roman" w:hAnsi="Times New Roman" w:cs="Times New Roman"/>
          <w:sz w:val="24"/>
          <w:szCs w:val="24"/>
          <w:shd w:val="clear" w:color="auto" w:fill="FFFFFF"/>
        </w:rPr>
        <w:t>.</w:t>
      </w:r>
      <w:r w:rsidR="00A74E2F">
        <w:rPr>
          <w:rFonts w:ascii="Times New Roman" w:hAnsi="Times New Roman" w:cs="Times New Roman"/>
          <w:sz w:val="24"/>
          <w:szCs w:val="24"/>
          <w:shd w:val="clear" w:color="auto" w:fill="FFFFFF"/>
        </w:rPr>
        <w:t xml:space="preserve"> </w:t>
      </w:r>
      <w:r w:rsidR="00A75876">
        <w:rPr>
          <w:rFonts w:ascii="Times New Roman" w:hAnsi="Times New Roman" w:cs="Times New Roman"/>
          <w:color w:val="EE0000"/>
          <w:sz w:val="24"/>
          <w:szCs w:val="24"/>
          <w:shd w:val="clear" w:color="auto" w:fill="FFFFFF"/>
        </w:rPr>
        <w:t>[to be continued here]</w:t>
      </w:r>
    </w:p>
    <w:p w14:paraId="5AF8A662" w14:textId="0A3F3E49" w:rsidR="00146A4C" w:rsidRDefault="00B90F78" w:rsidP="00B90F7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w:t>
      </w:r>
      <w:r w:rsidR="00A74E2F">
        <w:rPr>
          <w:rFonts w:ascii="Times New Roman" w:hAnsi="Times New Roman" w:cs="Times New Roman"/>
          <w:sz w:val="24"/>
          <w:szCs w:val="24"/>
          <w:shd w:val="clear" w:color="auto" w:fill="FFFFFF"/>
        </w:rPr>
        <w:t xml:space="preserve"> are</w:t>
      </w:r>
      <w:r>
        <w:rPr>
          <w:rFonts w:ascii="Times New Roman" w:hAnsi="Times New Roman" w:cs="Times New Roman"/>
          <w:sz w:val="24"/>
          <w:szCs w:val="24"/>
          <w:shd w:val="clear" w:color="auto" w:fill="FFFFFF"/>
        </w:rPr>
        <w:t xml:space="preserve"> </w:t>
      </w:r>
      <w:r w:rsidR="00154383">
        <w:rPr>
          <w:rFonts w:ascii="Times New Roman" w:hAnsi="Times New Roman" w:cs="Times New Roman"/>
          <w:color w:val="EE0000"/>
          <w:sz w:val="24"/>
          <w:szCs w:val="24"/>
          <w:shd w:val="clear" w:color="auto" w:fill="FFFFFF"/>
        </w:rPr>
        <w:t>three</w:t>
      </w:r>
      <w:r w:rsidRPr="00B90F78">
        <w:rPr>
          <w:rFonts w:ascii="Times New Roman" w:hAnsi="Times New Roman" w:cs="Times New Roman"/>
          <w:color w:val="EE0000"/>
          <w:sz w:val="24"/>
          <w:szCs w:val="24"/>
          <w:shd w:val="clear" w:color="auto" w:fill="FFFFFF"/>
        </w:rPr>
        <w:t xml:space="preserve"> </w:t>
      </w:r>
      <w:r>
        <w:rPr>
          <w:rFonts w:ascii="Times New Roman" w:hAnsi="Times New Roman" w:cs="Times New Roman"/>
          <w:sz w:val="24"/>
          <w:szCs w:val="24"/>
          <w:shd w:val="clear" w:color="auto" w:fill="FFFFFF"/>
        </w:rPr>
        <w:t>important characteristics commonly associated with the gradual transition from unlimited revenge to</w:t>
      </w:r>
      <w:r w:rsidR="00A74E2F">
        <w:rPr>
          <w:rFonts w:ascii="Times New Roman" w:hAnsi="Times New Roman" w:cs="Times New Roman"/>
          <w:sz w:val="24"/>
          <w:szCs w:val="24"/>
          <w:shd w:val="clear" w:color="auto" w:fill="FFFFFF"/>
        </w:rPr>
        <w:t>ward</w:t>
      </w:r>
      <w:r>
        <w:rPr>
          <w:rFonts w:ascii="Times New Roman" w:hAnsi="Times New Roman" w:cs="Times New Roman"/>
          <w:sz w:val="24"/>
          <w:szCs w:val="24"/>
          <w:shd w:val="clear" w:color="auto" w:fill="FFFFFF"/>
        </w:rPr>
        <w:t xml:space="preserve"> </w:t>
      </w:r>
      <w:r w:rsidR="00A74E2F">
        <w:rPr>
          <w:rFonts w:ascii="Times New Roman" w:hAnsi="Times New Roman" w:cs="Times New Roman"/>
          <w:sz w:val="24"/>
          <w:szCs w:val="24"/>
          <w:shd w:val="clear" w:color="auto" w:fill="FFFFFF"/>
        </w:rPr>
        <w:t>predefined compensation</w:t>
      </w:r>
      <w:r>
        <w:rPr>
          <w:rFonts w:ascii="Times New Roman" w:hAnsi="Times New Roman" w:cs="Times New Roman"/>
          <w:sz w:val="24"/>
          <w:szCs w:val="24"/>
          <w:shd w:val="clear" w:color="auto" w:fill="FFFFFF"/>
        </w:rPr>
        <w:t>.</w:t>
      </w:r>
      <w:r w:rsidR="00A74E2F">
        <w:rPr>
          <w:rFonts w:ascii="Times New Roman" w:hAnsi="Times New Roman" w:cs="Times New Roman"/>
          <w:sz w:val="24"/>
          <w:szCs w:val="24"/>
          <w:shd w:val="clear" w:color="auto" w:fill="FFFFFF"/>
        </w:rPr>
        <w:t xml:space="preserve"> </w:t>
      </w:r>
      <w:r w:rsidR="00E430E4">
        <w:rPr>
          <w:rFonts w:ascii="Times New Roman" w:hAnsi="Times New Roman" w:cs="Times New Roman"/>
          <w:sz w:val="24"/>
          <w:szCs w:val="24"/>
          <w:shd w:val="clear" w:color="auto" w:fill="FFFFFF"/>
        </w:rPr>
        <w:t>The most obvious observation is that</w:t>
      </w:r>
      <w:r w:rsidR="00A74E2F">
        <w:rPr>
          <w:rFonts w:ascii="Times New Roman" w:hAnsi="Times New Roman" w:cs="Times New Roman"/>
          <w:sz w:val="24"/>
          <w:szCs w:val="24"/>
          <w:shd w:val="clear" w:color="auto" w:fill="FFFFFF"/>
        </w:rPr>
        <w:t xml:space="preserve"> the role played by private acts of vengeance diminishes</w:t>
      </w:r>
      <w:r w:rsidR="00146A4C">
        <w:rPr>
          <w:rFonts w:ascii="Times New Roman" w:hAnsi="Times New Roman" w:cs="Times New Roman"/>
          <w:sz w:val="24"/>
          <w:szCs w:val="24"/>
          <w:shd w:val="clear" w:color="auto" w:fill="FFFFFF"/>
        </w:rPr>
        <w:t xml:space="preserve"> over time</w:t>
      </w:r>
      <w:r w:rsidR="00A74E2F">
        <w:rPr>
          <w:rFonts w:ascii="Times New Roman" w:hAnsi="Times New Roman" w:cs="Times New Roman"/>
          <w:sz w:val="24"/>
          <w:szCs w:val="24"/>
          <w:shd w:val="clear" w:color="auto" w:fill="FFFFFF"/>
        </w:rPr>
        <w:t>.</w:t>
      </w:r>
      <w:r w:rsidR="008E4736">
        <w:rPr>
          <w:rFonts w:ascii="Times New Roman" w:hAnsi="Times New Roman" w:cs="Times New Roman"/>
          <w:sz w:val="24"/>
          <w:szCs w:val="24"/>
          <w:shd w:val="clear" w:color="auto" w:fill="FFFFFF"/>
        </w:rPr>
        <w:t xml:space="preserve"> It has long been noted that early legal systems do little more than regulate the boundaries within which private violence may be legitimately exercised. They </w:t>
      </w:r>
      <w:r w:rsidR="00146A4C">
        <w:rPr>
          <w:rFonts w:ascii="Times New Roman" w:hAnsi="Times New Roman" w:cs="Times New Roman"/>
          <w:sz w:val="24"/>
          <w:szCs w:val="24"/>
          <w:shd w:val="clear" w:color="auto" w:fill="FFFFFF"/>
        </w:rPr>
        <w:t>categorize acts of violence and coercion as either valid or</w:t>
      </w:r>
      <w:r w:rsidR="008E4736">
        <w:rPr>
          <w:rFonts w:ascii="Times New Roman" w:hAnsi="Times New Roman" w:cs="Times New Roman"/>
          <w:sz w:val="24"/>
          <w:szCs w:val="24"/>
          <w:shd w:val="clear" w:color="auto" w:fill="FFFFFF"/>
        </w:rPr>
        <w:t xml:space="preserve"> invalid (Lintott, 1968).</w:t>
      </w:r>
    </w:p>
    <w:p w14:paraId="3DAA02DE" w14:textId="4431AE80" w:rsidR="008A1278" w:rsidRDefault="008E4736" w:rsidP="00B90F78">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this context, the historical journey of remedies in early law can be characterized as </w:t>
      </w:r>
      <w:r w:rsidR="0021629D">
        <w:rPr>
          <w:rFonts w:ascii="Times New Roman" w:hAnsi="Times New Roman" w:cs="Times New Roman"/>
          <w:sz w:val="24"/>
          <w:szCs w:val="24"/>
          <w:shd w:val="clear" w:color="auto" w:fill="FFFFFF"/>
        </w:rPr>
        <w:t xml:space="preserve">a gradual delegitimization of private violence. </w:t>
      </w:r>
      <w:r w:rsidR="00146A4C">
        <w:rPr>
          <w:rFonts w:ascii="Times New Roman" w:hAnsi="Times New Roman" w:cs="Times New Roman"/>
          <w:sz w:val="24"/>
          <w:szCs w:val="24"/>
          <w:shd w:val="clear" w:color="auto" w:fill="FFFFFF"/>
        </w:rPr>
        <w:t>In the initial phases of the evolution of remedies</w:t>
      </w:r>
      <w:r w:rsidR="0021629D">
        <w:rPr>
          <w:rFonts w:ascii="Times New Roman" w:hAnsi="Times New Roman" w:cs="Times New Roman"/>
          <w:sz w:val="24"/>
          <w:szCs w:val="24"/>
          <w:shd w:val="clear" w:color="auto" w:fill="FFFFFF"/>
        </w:rPr>
        <w:t xml:space="preserve">, revenge </w:t>
      </w:r>
      <w:r w:rsidR="00E430E4">
        <w:rPr>
          <w:rFonts w:ascii="Times New Roman" w:hAnsi="Times New Roman" w:cs="Times New Roman"/>
          <w:sz w:val="24"/>
          <w:szCs w:val="24"/>
          <w:shd w:val="clear" w:color="auto" w:fill="FFFFFF"/>
        </w:rPr>
        <w:t>can be</w:t>
      </w:r>
      <w:r w:rsidR="0021629D">
        <w:rPr>
          <w:rFonts w:ascii="Times New Roman" w:hAnsi="Times New Roman" w:cs="Times New Roman"/>
          <w:sz w:val="24"/>
          <w:szCs w:val="24"/>
          <w:shd w:val="clear" w:color="auto" w:fill="FFFFFF"/>
        </w:rPr>
        <w:t xml:space="preserve"> actively pursued without limitations</w:t>
      </w:r>
      <w:r w:rsidR="00146A4C">
        <w:rPr>
          <w:rFonts w:ascii="Times New Roman" w:hAnsi="Times New Roman" w:cs="Times New Roman"/>
          <w:sz w:val="24"/>
          <w:szCs w:val="24"/>
          <w:shd w:val="clear" w:color="auto" w:fill="FFFFFF"/>
        </w:rPr>
        <w:t>.</w:t>
      </w:r>
      <w:r w:rsidR="00615962">
        <w:rPr>
          <w:rFonts w:ascii="Times New Roman" w:hAnsi="Times New Roman" w:cs="Times New Roman"/>
          <w:sz w:val="24"/>
          <w:szCs w:val="24"/>
          <w:shd w:val="clear" w:color="auto" w:fill="FFFFFF"/>
        </w:rPr>
        <w:t xml:space="preserve"> </w:t>
      </w:r>
      <w:r w:rsidR="00E430E4">
        <w:rPr>
          <w:rFonts w:ascii="Times New Roman" w:hAnsi="Times New Roman" w:cs="Times New Roman"/>
          <w:sz w:val="24"/>
          <w:szCs w:val="24"/>
          <w:shd w:val="clear" w:color="auto" w:fill="FFFFFF"/>
        </w:rPr>
        <w:t>Once</w:t>
      </w:r>
      <w:r w:rsidR="00615962">
        <w:rPr>
          <w:rFonts w:ascii="Times New Roman" w:hAnsi="Times New Roman" w:cs="Times New Roman"/>
          <w:sz w:val="24"/>
          <w:szCs w:val="24"/>
          <w:shd w:val="clear" w:color="auto" w:fill="FFFFFF"/>
        </w:rPr>
        <w:t xml:space="preserve"> harm has been occasioned, the victim or their </w:t>
      </w:r>
      <w:r w:rsidR="00E430E4">
        <w:rPr>
          <w:rFonts w:ascii="Times New Roman" w:hAnsi="Times New Roman" w:cs="Times New Roman"/>
          <w:sz w:val="24"/>
          <w:szCs w:val="24"/>
          <w:shd w:val="clear" w:color="auto" w:fill="FFFFFF"/>
        </w:rPr>
        <w:t xml:space="preserve">allies have the freedom to retaliate with whatever means they deem appropriate. </w:t>
      </w:r>
      <w:r w:rsidR="00146A4C">
        <w:rPr>
          <w:rFonts w:ascii="Times New Roman" w:hAnsi="Times New Roman" w:cs="Times New Roman"/>
          <w:sz w:val="24"/>
          <w:szCs w:val="24"/>
          <w:shd w:val="clear" w:color="auto" w:fill="FFFFFF"/>
        </w:rPr>
        <w:t xml:space="preserve">In the next phase, </w:t>
      </w:r>
      <w:r w:rsidR="00E430E4">
        <w:rPr>
          <w:rFonts w:ascii="Times New Roman" w:hAnsi="Times New Roman" w:cs="Times New Roman"/>
          <w:sz w:val="24"/>
          <w:szCs w:val="24"/>
          <w:shd w:val="clear" w:color="auto" w:fill="FFFFFF"/>
        </w:rPr>
        <w:t>a</w:t>
      </w:r>
      <w:r w:rsidR="00146A4C">
        <w:rPr>
          <w:rFonts w:ascii="Times New Roman" w:hAnsi="Times New Roman" w:cs="Times New Roman"/>
          <w:sz w:val="24"/>
          <w:szCs w:val="24"/>
          <w:shd w:val="clear" w:color="auto" w:fill="FFFFFF"/>
        </w:rPr>
        <w:t xml:space="preserve"> “measure for measure,” or </w:t>
      </w:r>
      <w:r w:rsidR="0021629D" w:rsidRPr="0021629D">
        <w:rPr>
          <w:rFonts w:ascii="Times New Roman" w:hAnsi="Times New Roman" w:cs="Times New Roman"/>
          <w:i/>
          <w:iCs/>
          <w:sz w:val="24"/>
          <w:szCs w:val="24"/>
          <w:shd w:val="clear" w:color="auto" w:fill="FFFFFF"/>
        </w:rPr>
        <w:t>talio</w:t>
      </w:r>
      <w:r w:rsidR="0021629D">
        <w:rPr>
          <w:rFonts w:ascii="Times New Roman" w:hAnsi="Times New Roman" w:cs="Times New Roman"/>
          <w:sz w:val="24"/>
          <w:szCs w:val="24"/>
          <w:shd w:val="clear" w:color="auto" w:fill="FFFFFF"/>
        </w:rPr>
        <w:t xml:space="preserve"> </w:t>
      </w:r>
      <w:r w:rsidR="00146A4C">
        <w:rPr>
          <w:rFonts w:ascii="Times New Roman" w:hAnsi="Times New Roman" w:cs="Times New Roman"/>
          <w:sz w:val="24"/>
          <w:szCs w:val="24"/>
          <w:shd w:val="clear" w:color="auto" w:fill="FFFFFF"/>
        </w:rPr>
        <w:t>(</w:t>
      </w:r>
      <w:r w:rsidR="0021629D">
        <w:rPr>
          <w:rFonts w:ascii="Times New Roman" w:hAnsi="Times New Roman" w:cs="Times New Roman"/>
          <w:sz w:val="24"/>
          <w:szCs w:val="24"/>
          <w:shd w:val="clear" w:color="auto" w:fill="FFFFFF"/>
        </w:rPr>
        <w:t xml:space="preserve">from </w:t>
      </w:r>
      <w:r w:rsidR="0021629D" w:rsidRPr="0021629D">
        <w:rPr>
          <w:rFonts w:ascii="Times New Roman" w:hAnsi="Times New Roman" w:cs="Times New Roman"/>
          <w:i/>
          <w:iCs/>
          <w:sz w:val="24"/>
          <w:szCs w:val="24"/>
          <w:shd w:val="clear" w:color="auto" w:fill="FFFFFF"/>
        </w:rPr>
        <w:t>talis</w:t>
      </w:r>
      <w:r w:rsidR="00146A4C">
        <w:rPr>
          <w:rFonts w:ascii="Times New Roman" w:hAnsi="Times New Roman" w:cs="Times New Roman"/>
          <w:sz w:val="24"/>
          <w:szCs w:val="24"/>
          <w:shd w:val="clear" w:color="auto" w:fill="FFFFFF"/>
        </w:rPr>
        <w:t>,</w:t>
      </w:r>
      <w:r w:rsidR="0021629D">
        <w:rPr>
          <w:rFonts w:ascii="Times New Roman" w:hAnsi="Times New Roman" w:cs="Times New Roman"/>
          <w:sz w:val="24"/>
          <w:szCs w:val="24"/>
          <w:shd w:val="clear" w:color="auto" w:fill="FFFFFF"/>
        </w:rPr>
        <w:t xml:space="preserve"> meaning “the same”</w:t>
      </w:r>
      <w:r w:rsidR="00146A4C">
        <w:rPr>
          <w:rFonts w:ascii="Times New Roman" w:hAnsi="Times New Roman" w:cs="Times New Roman"/>
          <w:sz w:val="24"/>
          <w:szCs w:val="24"/>
          <w:shd w:val="clear" w:color="auto" w:fill="FFFFFF"/>
        </w:rPr>
        <w:t xml:space="preserve">) principle emerges. </w:t>
      </w:r>
      <w:r w:rsidR="00E430E4">
        <w:rPr>
          <w:rFonts w:ascii="Times New Roman" w:hAnsi="Times New Roman" w:cs="Times New Roman"/>
          <w:sz w:val="24"/>
          <w:szCs w:val="24"/>
          <w:shd w:val="clear" w:color="auto" w:fill="FFFFFF"/>
        </w:rPr>
        <w:t xml:space="preserve">Revenge is still exercised, but is limited by the objective magnitude of the wrongdoing. </w:t>
      </w:r>
      <w:r w:rsidR="00146A4C">
        <w:rPr>
          <w:rFonts w:ascii="Times New Roman" w:hAnsi="Times New Roman" w:cs="Times New Roman"/>
          <w:sz w:val="24"/>
          <w:szCs w:val="24"/>
          <w:shd w:val="clear" w:color="auto" w:fill="FFFFFF"/>
        </w:rPr>
        <w:t xml:space="preserve">In the next historical phase, the role of private revenge </w:t>
      </w:r>
      <w:r w:rsidR="0021629D">
        <w:rPr>
          <w:rFonts w:ascii="Times New Roman" w:hAnsi="Times New Roman" w:cs="Times New Roman"/>
          <w:sz w:val="24"/>
          <w:szCs w:val="24"/>
          <w:shd w:val="clear" w:color="auto" w:fill="FFFFFF"/>
        </w:rPr>
        <w:t>is relegated to a threat that may be activated only if the conflicted parties fail to reach an agreement for compensation.</w:t>
      </w:r>
      <w:r w:rsidR="00983797" w:rsidRPr="00983797">
        <w:rPr>
          <w:rFonts w:ascii="Times New Roman" w:hAnsi="Times New Roman" w:cs="Times New Roman"/>
          <w:color w:val="EE0000"/>
          <w:sz w:val="24"/>
          <w:szCs w:val="24"/>
          <w:shd w:val="clear" w:color="auto" w:fill="FFFFFF"/>
        </w:rPr>
        <w:t xml:space="preserve"> </w:t>
      </w:r>
      <w:r w:rsidR="0021629D">
        <w:rPr>
          <w:rFonts w:ascii="Times New Roman" w:hAnsi="Times New Roman" w:cs="Times New Roman"/>
          <w:sz w:val="24"/>
          <w:szCs w:val="24"/>
          <w:shd w:val="clear" w:color="auto" w:fill="FFFFFF"/>
        </w:rPr>
        <w:t>Otherwise, “</w:t>
      </w:r>
      <w:r w:rsidR="00983797">
        <w:rPr>
          <w:rFonts w:ascii="Times New Roman" w:hAnsi="Times New Roman" w:cs="Times New Roman"/>
          <w:sz w:val="24"/>
          <w:szCs w:val="24"/>
          <w:shd w:val="clear" w:color="auto" w:fill="FFFFFF"/>
        </w:rPr>
        <w:t xml:space="preserve">the right to impose the talionic sanction was waived if the victim obtained sufficient satisfaction from the wrongdoer.” (Parisi, 2001:109-10) </w:t>
      </w:r>
      <w:r w:rsidR="0021629D">
        <w:rPr>
          <w:rFonts w:ascii="Times New Roman" w:hAnsi="Times New Roman" w:cs="Times New Roman"/>
          <w:sz w:val="24"/>
          <w:szCs w:val="24"/>
          <w:shd w:val="clear" w:color="auto" w:fill="FFFFFF"/>
        </w:rPr>
        <w:t xml:space="preserve">Finally, the option of exercising </w:t>
      </w:r>
      <w:r w:rsidR="00146A4C">
        <w:rPr>
          <w:rFonts w:ascii="Times New Roman" w:hAnsi="Times New Roman" w:cs="Times New Roman"/>
          <w:sz w:val="24"/>
          <w:szCs w:val="24"/>
          <w:shd w:val="clear" w:color="auto" w:fill="FFFFFF"/>
        </w:rPr>
        <w:t xml:space="preserve">revenge </w:t>
      </w:r>
      <w:r w:rsidR="0021629D">
        <w:rPr>
          <w:rFonts w:ascii="Times New Roman" w:hAnsi="Times New Roman" w:cs="Times New Roman"/>
          <w:sz w:val="24"/>
          <w:szCs w:val="24"/>
          <w:shd w:val="clear" w:color="auto" w:fill="FFFFFF"/>
        </w:rPr>
        <w:t>vanishes altogether.</w:t>
      </w:r>
      <w:r w:rsidR="00146A4C">
        <w:rPr>
          <w:rFonts w:ascii="Times New Roman" w:hAnsi="Times New Roman" w:cs="Times New Roman"/>
          <w:sz w:val="24"/>
          <w:szCs w:val="24"/>
          <w:shd w:val="clear" w:color="auto" w:fill="FFFFFF"/>
        </w:rPr>
        <w:t xml:space="preserve"> The only socially acceptable remedy for a wrongdoing is the payment of pecuniary liability damages by the wrongdoer to the victim, or the representatives of the latter.</w:t>
      </w:r>
    </w:p>
    <w:p w14:paraId="31140D0E" w14:textId="3BD9EA13" w:rsidR="00AC2F1F" w:rsidRDefault="00615962" w:rsidP="00B90F78">
      <w:pPr>
        <w:spacing w:line="240" w:lineRule="auto"/>
        <w:ind w:firstLine="720"/>
        <w:jc w:val="both"/>
        <w:rPr>
          <w:rFonts w:ascii="Times New Roman" w:hAnsi="Times New Roman" w:cs="Times New Roman"/>
          <w:sz w:val="24"/>
          <w:szCs w:val="24"/>
          <w:shd w:val="clear" w:color="auto" w:fill="FFFFFF"/>
        </w:rPr>
      </w:pPr>
      <w:r w:rsidRPr="00615962">
        <w:rPr>
          <w:rFonts w:ascii="Times New Roman" w:hAnsi="Times New Roman" w:cs="Times New Roman"/>
          <w:sz w:val="24"/>
          <w:szCs w:val="24"/>
          <w:shd w:val="clear" w:color="auto" w:fill="FFFFFF"/>
        </w:rPr>
        <w:t>Another often-invoked feature of remedies in early law</w:t>
      </w:r>
      <w:r>
        <w:rPr>
          <w:rFonts w:ascii="Times New Roman" w:hAnsi="Times New Roman" w:cs="Times New Roman"/>
          <w:sz w:val="24"/>
          <w:szCs w:val="24"/>
          <w:shd w:val="clear" w:color="auto" w:fill="FFFFFF"/>
        </w:rPr>
        <w:t xml:space="preserve">, </w:t>
      </w:r>
      <w:r w:rsidRPr="00615962">
        <w:rPr>
          <w:rFonts w:ascii="Times New Roman" w:hAnsi="Times New Roman" w:cs="Times New Roman"/>
          <w:sz w:val="24"/>
          <w:szCs w:val="24"/>
          <w:shd w:val="clear" w:color="auto" w:fill="FFFFFF"/>
        </w:rPr>
        <w:t>one consistently present throughout its history</w:t>
      </w:r>
      <w:r>
        <w:rPr>
          <w:rFonts w:ascii="Times New Roman" w:hAnsi="Times New Roman" w:cs="Times New Roman"/>
          <w:sz w:val="24"/>
          <w:szCs w:val="24"/>
          <w:shd w:val="clear" w:color="auto" w:fill="FFFFFF"/>
        </w:rPr>
        <w:t xml:space="preserve">, </w:t>
      </w:r>
      <w:r w:rsidRPr="00615962">
        <w:rPr>
          <w:rFonts w:ascii="Times New Roman" w:hAnsi="Times New Roman" w:cs="Times New Roman"/>
          <w:sz w:val="24"/>
          <w:szCs w:val="24"/>
          <w:shd w:val="clear" w:color="auto" w:fill="FFFFFF"/>
        </w:rPr>
        <w:t>is the dominance of a strict liability regime. Under this rule, the basis for charging someone with a transgression was the objective fact that harm had been caused, whether to the victim’s body or to their property. The subjective circumstances of the situation</w:t>
      </w:r>
      <w:r>
        <w:rPr>
          <w:rFonts w:ascii="Times New Roman" w:hAnsi="Times New Roman" w:cs="Times New Roman"/>
          <w:sz w:val="24"/>
          <w:szCs w:val="24"/>
          <w:shd w:val="clear" w:color="auto" w:fill="FFFFFF"/>
        </w:rPr>
        <w:t xml:space="preserve">, </w:t>
      </w:r>
      <w:r w:rsidRPr="00615962">
        <w:rPr>
          <w:rFonts w:ascii="Times New Roman" w:hAnsi="Times New Roman" w:cs="Times New Roman"/>
          <w:sz w:val="24"/>
          <w:szCs w:val="24"/>
          <w:shd w:val="clear" w:color="auto" w:fill="FFFFFF"/>
        </w:rPr>
        <w:t>such as the transgressor’s intent or the level of diligence</w:t>
      </w:r>
      <w:r>
        <w:rPr>
          <w:rFonts w:ascii="Times New Roman" w:hAnsi="Times New Roman" w:cs="Times New Roman"/>
          <w:sz w:val="24"/>
          <w:szCs w:val="24"/>
          <w:shd w:val="clear" w:color="auto" w:fill="FFFFFF"/>
        </w:rPr>
        <w:t xml:space="preserve"> that was</w:t>
      </w:r>
      <w:r w:rsidRPr="00615962">
        <w:rPr>
          <w:rFonts w:ascii="Times New Roman" w:hAnsi="Times New Roman" w:cs="Times New Roman"/>
          <w:sz w:val="24"/>
          <w:szCs w:val="24"/>
          <w:shd w:val="clear" w:color="auto" w:fill="FFFFFF"/>
        </w:rPr>
        <w:t xml:space="preserve"> exercised</w:t>
      </w:r>
      <w:r>
        <w:rPr>
          <w:rFonts w:ascii="Times New Roman" w:hAnsi="Times New Roman" w:cs="Times New Roman"/>
          <w:sz w:val="24"/>
          <w:szCs w:val="24"/>
          <w:shd w:val="clear" w:color="auto" w:fill="FFFFFF"/>
        </w:rPr>
        <w:t xml:space="preserve">, </w:t>
      </w:r>
      <w:r w:rsidRPr="00615962">
        <w:rPr>
          <w:rFonts w:ascii="Times New Roman" w:hAnsi="Times New Roman" w:cs="Times New Roman"/>
          <w:sz w:val="24"/>
          <w:szCs w:val="24"/>
          <w:shd w:val="clear" w:color="auto" w:fill="FFFFFF"/>
        </w:rPr>
        <w:t xml:space="preserve">were of </w:t>
      </w:r>
      <w:r>
        <w:rPr>
          <w:rFonts w:ascii="Times New Roman" w:hAnsi="Times New Roman" w:cs="Times New Roman"/>
          <w:sz w:val="24"/>
          <w:szCs w:val="24"/>
          <w:shd w:val="clear" w:color="auto" w:fill="FFFFFF"/>
        </w:rPr>
        <w:t>no</w:t>
      </w:r>
      <w:r w:rsidRPr="00615962">
        <w:rPr>
          <w:rFonts w:ascii="Times New Roman" w:hAnsi="Times New Roman" w:cs="Times New Roman"/>
          <w:sz w:val="24"/>
          <w:szCs w:val="24"/>
          <w:shd w:val="clear" w:color="auto" w:fill="FFFFFF"/>
        </w:rPr>
        <w:t xml:space="preserve"> or secondary importance.</w:t>
      </w:r>
      <w:r>
        <w:rPr>
          <w:rFonts w:ascii="Times New Roman" w:hAnsi="Times New Roman" w:cs="Times New Roman"/>
          <w:sz w:val="24"/>
          <w:szCs w:val="24"/>
          <w:shd w:val="clear" w:color="auto" w:fill="FFFFFF"/>
        </w:rPr>
        <w:t xml:space="preserve"> </w:t>
      </w:r>
      <w:r w:rsidR="00ED504A">
        <w:rPr>
          <w:rFonts w:ascii="Times New Roman" w:hAnsi="Times New Roman" w:cs="Times New Roman"/>
          <w:sz w:val="24"/>
          <w:szCs w:val="24"/>
          <w:shd w:val="clear" w:color="auto" w:fill="FFFFFF"/>
        </w:rPr>
        <w:t>One convincing explanation for the prevalence of strict liability is that subjective elements are difficult or costly to prove</w:t>
      </w:r>
      <w:r w:rsidR="00BB2D15">
        <w:rPr>
          <w:rFonts w:ascii="Times New Roman" w:hAnsi="Times New Roman" w:cs="Times New Roman"/>
          <w:sz w:val="24"/>
          <w:szCs w:val="24"/>
          <w:shd w:val="clear" w:color="auto" w:fill="FFFFFF"/>
        </w:rPr>
        <w:t xml:space="preserve"> (e.g., Parisi and Dari-Mattiacci, 2004). Another explanation suggests that strict liability</w:t>
      </w:r>
      <w:r>
        <w:rPr>
          <w:rFonts w:ascii="Times New Roman" w:hAnsi="Times New Roman" w:cs="Times New Roman"/>
          <w:sz w:val="24"/>
          <w:szCs w:val="24"/>
          <w:shd w:val="clear" w:color="auto" w:fill="FFFFFF"/>
        </w:rPr>
        <w:t>, being</w:t>
      </w:r>
      <w:r w:rsidR="00BB2D15">
        <w:rPr>
          <w:rFonts w:ascii="Times New Roman" w:hAnsi="Times New Roman" w:cs="Times New Roman"/>
          <w:sz w:val="24"/>
          <w:szCs w:val="24"/>
          <w:shd w:val="clear" w:color="auto" w:fill="FFFFFF"/>
        </w:rPr>
        <w:t xml:space="preserve"> a simple rule, has an evolutionary advantage as a rule </w:t>
      </w:r>
      <w:r>
        <w:rPr>
          <w:rFonts w:ascii="Times New Roman" w:hAnsi="Times New Roman" w:cs="Times New Roman"/>
          <w:sz w:val="24"/>
          <w:szCs w:val="24"/>
          <w:shd w:val="clear" w:color="auto" w:fill="FFFFFF"/>
        </w:rPr>
        <w:t>in</w:t>
      </w:r>
      <w:r w:rsidR="00BB2D15">
        <w:rPr>
          <w:rFonts w:ascii="Times New Roman" w:hAnsi="Times New Roman" w:cs="Times New Roman"/>
          <w:sz w:val="24"/>
          <w:szCs w:val="24"/>
          <w:shd w:val="clear" w:color="auto" w:fill="FFFFFF"/>
        </w:rPr>
        <w:t xml:space="preserve"> customary (unwritten) law: it is easier to understand, spread, and adopt </w:t>
      </w:r>
      <w:r>
        <w:rPr>
          <w:rFonts w:ascii="Times New Roman" w:hAnsi="Times New Roman" w:cs="Times New Roman"/>
          <w:sz w:val="24"/>
          <w:szCs w:val="24"/>
          <w:shd w:val="clear" w:color="auto" w:fill="FFFFFF"/>
        </w:rPr>
        <w:t xml:space="preserve">than more sophisticated rules of negligence </w:t>
      </w:r>
      <w:r w:rsidR="00BB2D15">
        <w:rPr>
          <w:rFonts w:ascii="Times New Roman" w:hAnsi="Times New Roman" w:cs="Times New Roman"/>
          <w:sz w:val="24"/>
          <w:szCs w:val="24"/>
          <w:shd w:val="clear" w:color="auto" w:fill="FFFFFF"/>
        </w:rPr>
        <w:t xml:space="preserve">(e.g., Smith, 2009). All in all, the </w:t>
      </w:r>
      <w:r>
        <w:rPr>
          <w:rFonts w:ascii="Times New Roman" w:hAnsi="Times New Roman" w:cs="Times New Roman"/>
          <w:sz w:val="24"/>
          <w:szCs w:val="24"/>
          <w:shd w:val="clear" w:color="auto" w:fill="FFFFFF"/>
        </w:rPr>
        <w:t>received wisdom is that</w:t>
      </w:r>
      <w:r w:rsidR="00BB2D1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general</w:t>
      </w:r>
      <w:r w:rsidR="00BB2D1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early law imposes </w:t>
      </w:r>
      <w:r w:rsidR="00BB2D15">
        <w:rPr>
          <w:rFonts w:ascii="Times New Roman" w:hAnsi="Times New Roman" w:cs="Times New Roman"/>
          <w:sz w:val="24"/>
          <w:szCs w:val="24"/>
          <w:shd w:val="clear" w:color="auto" w:fill="FFFFFF"/>
        </w:rPr>
        <w:t xml:space="preserve">responsibility </w:t>
      </w:r>
      <w:r>
        <w:rPr>
          <w:rFonts w:ascii="Times New Roman" w:hAnsi="Times New Roman" w:cs="Times New Roman"/>
          <w:sz w:val="24"/>
          <w:szCs w:val="24"/>
          <w:shd w:val="clear" w:color="auto" w:fill="FFFFFF"/>
        </w:rPr>
        <w:t>for</w:t>
      </w:r>
      <w:r w:rsidR="00BB2D15">
        <w:rPr>
          <w:rFonts w:ascii="Times New Roman" w:hAnsi="Times New Roman" w:cs="Times New Roman"/>
          <w:sz w:val="24"/>
          <w:szCs w:val="24"/>
          <w:shd w:val="clear" w:color="auto" w:fill="FFFFFF"/>
        </w:rPr>
        <w:t xml:space="preserve"> harm regardless of subjective factors.</w:t>
      </w:r>
    </w:p>
    <w:p w14:paraId="474E1D6F" w14:textId="21A18806" w:rsidR="00597DFE" w:rsidRPr="00597DFE" w:rsidRDefault="00BB2D15" w:rsidP="00597DFE">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The third</w:t>
      </w:r>
      <w:r w:rsidR="00597DFE" w:rsidRPr="00597DFE">
        <w:rPr>
          <w:rFonts w:ascii="Times New Roman" w:hAnsi="Times New Roman" w:cs="Times New Roman"/>
          <w:sz w:val="24"/>
          <w:szCs w:val="24"/>
          <w:shd w:val="clear" w:color="auto" w:fill="FFFFFF"/>
        </w:rPr>
        <w:t xml:space="preserve"> characteristic of the transition from unlimited revenge toward predefined compensation</w:t>
      </w:r>
      <w:r>
        <w:rPr>
          <w:rFonts w:ascii="Times New Roman" w:hAnsi="Times New Roman" w:cs="Times New Roman"/>
          <w:sz w:val="24"/>
          <w:szCs w:val="24"/>
          <w:shd w:val="clear" w:color="auto" w:fill="FFFFFF"/>
        </w:rPr>
        <w:t>, yet related to the first,</w:t>
      </w:r>
      <w:r w:rsidR="00597DFE" w:rsidRPr="00597DFE">
        <w:rPr>
          <w:rFonts w:ascii="Times New Roman" w:hAnsi="Times New Roman" w:cs="Times New Roman"/>
          <w:sz w:val="24"/>
          <w:szCs w:val="24"/>
          <w:shd w:val="clear" w:color="auto" w:fill="FFFFFF"/>
        </w:rPr>
        <w:t xml:space="preserve"> is the ever-present but vanishing role of collective responsibility on the one hand, and collective punishment on the other. Initially, retributive actions taken in response to a wrongdoing could be aimed not only at the original transgressor but also at members of the transgressor’s support group, such as extended family members or clansmen. As private revenge becomes less common over time, this collective responsibility loses importance. The circle of persons liable to pay damages shrinks. Further relatives can no longer be held liable, and eventually</w:t>
      </w:r>
      <w:r w:rsidR="00A75876">
        <w:rPr>
          <w:rFonts w:ascii="Times New Roman" w:hAnsi="Times New Roman" w:cs="Times New Roman"/>
          <w:sz w:val="24"/>
          <w:szCs w:val="24"/>
          <w:shd w:val="clear" w:color="auto" w:fill="FFFFFF"/>
        </w:rPr>
        <w:t>,</w:t>
      </w:r>
      <w:r w:rsidR="00597DFE" w:rsidRPr="00597DFE">
        <w:rPr>
          <w:rFonts w:ascii="Times New Roman" w:hAnsi="Times New Roman" w:cs="Times New Roman"/>
          <w:sz w:val="24"/>
          <w:szCs w:val="24"/>
          <w:shd w:val="clear" w:color="auto" w:fill="FFFFFF"/>
        </w:rPr>
        <w:t xml:space="preserve"> only the </w:t>
      </w:r>
      <w:r w:rsidR="00ED504A">
        <w:rPr>
          <w:rFonts w:ascii="Times New Roman" w:hAnsi="Times New Roman" w:cs="Times New Roman"/>
          <w:sz w:val="24"/>
          <w:szCs w:val="24"/>
          <w:shd w:val="clear" w:color="auto" w:fill="FFFFFF"/>
        </w:rPr>
        <w:t>person who caused the harm</w:t>
      </w:r>
      <w:r w:rsidR="00597DFE" w:rsidRPr="00597DFE">
        <w:rPr>
          <w:rFonts w:ascii="Times New Roman" w:hAnsi="Times New Roman" w:cs="Times New Roman"/>
          <w:sz w:val="24"/>
          <w:szCs w:val="24"/>
          <w:shd w:val="clear" w:color="auto" w:fill="FFFFFF"/>
        </w:rPr>
        <w:t xml:space="preserve"> bears responsibility for </w:t>
      </w:r>
      <w:r w:rsidR="00ED504A">
        <w:rPr>
          <w:rFonts w:ascii="Times New Roman" w:hAnsi="Times New Roman" w:cs="Times New Roman"/>
          <w:sz w:val="24"/>
          <w:szCs w:val="24"/>
          <w:shd w:val="clear" w:color="auto" w:fill="FFFFFF"/>
        </w:rPr>
        <w:t>their</w:t>
      </w:r>
      <w:r w:rsidR="00597DFE" w:rsidRPr="00597DFE">
        <w:rPr>
          <w:rFonts w:ascii="Times New Roman" w:hAnsi="Times New Roman" w:cs="Times New Roman"/>
          <w:sz w:val="24"/>
          <w:szCs w:val="24"/>
          <w:shd w:val="clear" w:color="auto" w:fill="FFFFFF"/>
        </w:rPr>
        <w:t xml:space="preserve"> actions.</w:t>
      </w:r>
    </w:p>
    <w:p w14:paraId="34E1143B" w14:textId="3256781D" w:rsidR="00146A4C" w:rsidRDefault="00597DFE" w:rsidP="00597DFE">
      <w:pPr>
        <w:spacing w:line="240" w:lineRule="auto"/>
        <w:ind w:firstLine="720"/>
        <w:jc w:val="both"/>
        <w:rPr>
          <w:rFonts w:ascii="Times New Roman" w:hAnsi="Times New Roman" w:cs="Times New Roman"/>
          <w:sz w:val="24"/>
          <w:szCs w:val="24"/>
          <w:shd w:val="clear" w:color="auto" w:fill="FFFFFF"/>
        </w:rPr>
      </w:pPr>
      <w:r w:rsidRPr="00597DFE">
        <w:rPr>
          <w:rFonts w:ascii="Times New Roman" w:hAnsi="Times New Roman" w:cs="Times New Roman"/>
          <w:sz w:val="24"/>
          <w:szCs w:val="24"/>
          <w:shd w:val="clear" w:color="auto" w:fill="FFFFFF"/>
        </w:rPr>
        <w:t>Likewise, when revenge is common, the wider support group of the victim is expected to help restore justice by exercising revenge. Collective action of the entire family, lineage, or clan may be needed to respond effectively with violence to a transgression committed by a member of another family, lineage, or clan. Over time, as the role of revenge declines and compensation takes its place, the involvement of wider support circles becomes increasingly redundant.</w:t>
      </w:r>
    </w:p>
    <w:p w14:paraId="0D903B14" w14:textId="389D96CB" w:rsidR="00154383" w:rsidRPr="00154383" w:rsidRDefault="00C26AF0" w:rsidP="00154383">
      <w:pPr>
        <w:pStyle w:val="Akapitzlist"/>
        <w:numPr>
          <w:ilvl w:val="1"/>
          <w:numId w:val="34"/>
        </w:num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The synchronic view</w:t>
      </w:r>
    </w:p>
    <w:p w14:paraId="17AEC75B" w14:textId="77777777" w:rsidR="002967B0" w:rsidRPr="002967B0" w:rsidRDefault="002967B0" w:rsidP="002967B0">
      <w:pPr>
        <w:spacing w:line="240" w:lineRule="auto"/>
        <w:jc w:val="both"/>
        <w:rPr>
          <w:rFonts w:ascii="Times New Roman" w:hAnsi="Times New Roman" w:cs="Times New Roman"/>
          <w:sz w:val="24"/>
          <w:szCs w:val="24"/>
          <w:shd w:val="clear" w:color="auto" w:fill="FFFFFF"/>
        </w:rPr>
      </w:pPr>
      <w:r w:rsidRPr="002967B0">
        <w:rPr>
          <w:rFonts w:ascii="Times New Roman" w:hAnsi="Times New Roman" w:cs="Times New Roman"/>
          <w:sz w:val="24"/>
          <w:szCs w:val="24"/>
          <w:shd w:val="clear" w:color="auto" w:fill="FFFFFF"/>
        </w:rPr>
        <w:t>Legal anthropologists often suggest that their own field can help to illuminate early legal history. The reason is a structural analogy: the socio-economic conditions of communities studied by anthropologists resemble those prevalent in archaic societies. Therefore, legal institutions in such communities are likely analogous to those characteristic of archaic law. Moreover, legal anthropology has one important advantage in studying primitive law compared to legal history, namely the possibility of direct observation. Unlike the life of ancient societies, which must be reconstructed from secondary materials, the practices of contemporary primitive communities can be observed and recorded directly.</w:t>
      </w:r>
    </w:p>
    <w:p w14:paraId="7850C2C8" w14:textId="7A26D269" w:rsidR="002967B0" w:rsidRPr="002967B0" w:rsidRDefault="002967B0" w:rsidP="002967B0">
      <w:pPr>
        <w:spacing w:line="240" w:lineRule="auto"/>
        <w:ind w:firstLine="720"/>
        <w:jc w:val="both"/>
        <w:rPr>
          <w:rFonts w:ascii="Times New Roman" w:hAnsi="Times New Roman" w:cs="Times New Roman"/>
          <w:sz w:val="24"/>
          <w:szCs w:val="24"/>
          <w:shd w:val="clear" w:color="auto" w:fill="FFFFFF"/>
        </w:rPr>
      </w:pPr>
      <w:r w:rsidRPr="002967B0">
        <w:rPr>
          <w:rFonts w:ascii="Times New Roman" w:hAnsi="Times New Roman" w:cs="Times New Roman"/>
          <w:sz w:val="24"/>
          <w:szCs w:val="24"/>
          <w:shd w:val="clear" w:color="auto" w:fill="FFFFFF"/>
        </w:rPr>
        <w:t>In this light, the view of early law as a sequence of consecutive phases</w:t>
      </w:r>
      <w:r>
        <w:rPr>
          <w:rFonts w:ascii="Times New Roman" w:hAnsi="Times New Roman" w:cs="Times New Roman"/>
          <w:sz w:val="24"/>
          <w:szCs w:val="24"/>
          <w:shd w:val="clear" w:color="auto" w:fill="FFFFFF"/>
        </w:rPr>
        <w:t xml:space="preserve"> – </w:t>
      </w:r>
      <w:r w:rsidRPr="002967B0">
        <w:rPr>
          <w:rFonts w:ascii="Times New Roman" w:hAnsi="Times New Roman" w:cs="Times New Roman"/>
          <w:sz w:val="24"/>
          <w:szCs w:val="24"/>
          <w:shd w:val="clear" w:color="auto" w:fill="FFFFFF"/>
        </w:rPr>
        <w:t>in which private violence is gradually eliminated, the role of collective responsibility and enforcement diminishes, and strict liability prevails</w:t>
      </w:r>
      <w:r>
        <w:rPr>
          <w:rFonts w:ascii="Times New Roman" w:hAnsi="Times New Roman" w:cs="Times New Roman"/>
          <w:sz w:val="24"/>
          <w:szCs w:val="24"/>
          <w:shd w:val="clear" w:color="auto" w:fill="FFFFFF"/>
        </w:rPr>
        <w:t xml:space="preserve"> – </w:t>
      </w:r>
      <w:r w:rsidRPr="002967B0">
        <w:rPr>
          <w:rFonts w:ascii="Times New Roman" w:hAnsi="Times New Roman" w:cs="Times New Roman"/>
          <w:sz w:val="24"/>
          <w:szCs w:val="24"/>
          <w:shd w:val="clear" w:color="auto" w:fill="FFFFFF"/>
        </w:rPr>
        <w:t xml:space="preserve">has been scrutinized by legal anthropologists. Although the </w:t>
      </w:r>
      <w:r>
        <w:rPr>
          <w:rFonts w:ascii="Times New Roman" w:hAnsi="Times New Roman" w:cs="Times New Roman"/>
          <w:sz w:val="24"/>
          <w:szCs w:val="24"/>
          <w:shd w:val="clear" w:color="auto" w:fill="FFFFFF"/>
        </w:rPr>
        <w:t xml:space="preserve">evolutionary </w:t>
      </w:r>
      <w:r w:rsidRPr="002967B0">
        <w:rPr>
          <w:rFonts w:ascii="Times New Roman" w:hAnsi="Times New Roman" w:cs="Times New Roman"/>
          <w:sz w:val="24"/>
          <w:szCs w:val="24"/>
          <w:shd w:val="clear" w:color="auto" w:fill="FFFFFF"/>
        </w:rPr>
        <w:t xml:space="preserve">tendencies summarized by historians of </w:t>
      </w:r>
      <w:r>
        <w:rPr>
          <w:rFonts w:ascii="Times New Roman" w:hAnsi="Times New Roman" w:cs="Times New Roman"/>
          <w:sz w:val="24"/>
          <w:szCs w:val="24"/>
          <w:shd w:val="clear" w:color="auto" w:fill="FFFFFF"/>
        </w:rPr>
        <w:t xml:space="preserve">archaic </w:t>
      </w:r>
      <w:r w:rsidRPr="002967B0">
        <w:rPr>
          <w:rFonts w:ascii="Times New Roman" w:hAnsi="Times New Roman" w:cs="Times New Roman"/>
          <w:sz w:val="24"/>
          <w:szCs w:val="24"/>
          <w:shd w:val="clear" w:color="auto" w:fill="FFFFFF"/>
        </w:rPr>
        <w:t>law are difficult to dispute, given the scale of the source material, the conclusion toward which legal anthropologists incline is that “[</w:t>
      </w:r>
      <w:proofErr w:type="spellStart"/>
      <w:r w:rsidRPr="002967B0">
        <w:rPr>
          <w:rFonts w:ascii="Times New Roman" w:hAnsi="Times New Roman" w:cs="Times New Roman"/>
          <w:sz w:val="24"/>
          <w:szCs w:val="24"/>
          <w:shd w:val="clear" w:color="auto" w:fill="FFFFFF"/>
        </w:rPr>
        <w:t>i</w:t>
      </w:r>
      <w:proofErr w:type="spellEnd"/>
      <w:r w:rsidRPr="002967B0">
        <w:rPr>
          <w:rFonts w:ascii="Times New Roman" w:hAnsi="Times New Roman" w:cs="Times New Roman"/>
          <w:sz w:val="24"/>
          <w:szCs w:val="24"/>
          <w:shd w:val="clear" w:color="auto" w:fill="FFFFFF"/>
        </w:rPr>
        <w:t>]n most societies (…) acts of revenge and procedures for the payment of compensation co-exist” (MacCormack, 1973: 79).</w:t>
      </w:r>
    </w:p>
    <w:p w14:paraId="5AE30DB8" w14:textId="273EE3F6" w:rsidR="00C044FA" w:rsidRDefault="002967B0" w:rsidP="00D57801">
      <w:pPr>
        <w:spacing w:line="240" w:lineRule="auto"/>
        <w:ind w:firstLine="720"/>
        <w:jc w:val="both"/>
        <w:rPr>
          <w:rFonts w:ascii="Times New Roman" w:hAnsi="Times New Roman" w:cs="Times New Roman"/>
          <w:sz w:val="24"/>
          <w:szCs w:val="24"/>
          <w:shd w:val="clear" w:color="auto" w:fill="FFFFFF"/>
        </w:rPr>
      </w:pPr>
      <w:r w:rsidRPr="002967B0">
        <w:rPr>
          <w:rFonts w:ascii="Times New Roman" w:hAnsi="Times New Roman" w:cs="Times New Roman"/>
          <w:sz w:val="24"/>
          <w:szCs w:val="24"/>
          <w:shd w:val="clear" w:color="auto" w:fill="FFFFFF"/>
        </w:rPr>
        <w:t xml:space="preserve">More precisely, the remedies in use in a primitive society </w:t>
      </w:r>
      <w:r>
        <w:rPr>
          <w:rFonts w:ascii="Times New Roman" w:hAnsi="Times New Roman" w:cs="Times New Roman"/>
          <w:sz w:val="24"/>
          <w:szCs w:val="24"/>
          <w:shd w:val="clear" w:color="auto" w:fill="FFFFFF"/>
        </w:rPr>
        <w:t>seem</w:t>
      </w:r>
      <w:r w:rsidRPr="002967B0">
        <w:rPr>
          <w:rFonts w:ascii="Times New Roman" w:hAnsi="Times New Roman" w:cs="Times New Roman"/>
          <w:sz w:val="24"/>
          <w:szCs w:val="24"/>
          <w:shd w:val="clear" w:color="auto" w:fill="FFFFFF"/>
        </w:rPr>
        <w:t xml:space="preserve"> to follow a specific pattern. The frequency and intensity of private revenge are highest when the social distance between disputants</w:t>
      </w:r>
      <w:r>
        <w:rPr>
          <w:rFonts w:ascii="Times New Roman" w:hAnsi="Times New Roman" w:cs="Times New Roman"/>
          <w:sz w:val="24"/>
          <w:szCs w:val="24"/>
          <w:shd w:val="clear" w:color="auto" w:fill="FFFFFF"/>
        </w:rPr>
        <w:t xml:space="preserve"> – i.e., </w:t>
      </w:r>
      <w:r w:rsidR="00A75876">
        <w:rPr>
          <w:rFonts w:ascii="Times New Roman" w:hAnsi="Times New Roman" w:cs="Times New Roman"/>
          <w:color w:val="EE0000"/>
          <w:sz w:val="24"/>
          <w:szCs w:val="24"/>
          <w:shd w:val="clear" w:color="auto" w:fill="FFFFFF"/>
        </w:rPr>
        <w:t>citation needed</w:t>
      </w:r>
      <w:r w:rsidRPr="002967B0">
        <w:rPr>
          <w:rFonts w:ascii="Times New Roman" w:hAnsi="Times New Roman" w:cs="Times New Roman"/>
          <w:color w:val="EE0000"/>
          <w:sz w:val="24"/>
          <w:szCs w:val="24"/>
          <w:shd w:val="clear" w:color="auto" w:fill="FFFFFF"/>
        </w:rPr>
        <w:t xml:space="preserve"> </w:t>
      </w:r>
      <w:r>
        <w:rPr>
          <w:rFonts w:ascii="Times New Roman" w:hAnsi="Times New Roman" w:cs="Times New Roman"/>
          <w:sz w:val="24"/>
          <w:szCs w:val="24"/>
          <w:shd w:val="clear" w:color="auto" w:fill="FFFFFF"/>
        </w:rPr>
        <w:t>–</w:t>
      </w:r>
      <w:r w:rsidRPr="002967B0">
        <w:rPr>
          <w:rFonts w:ascii="Times New Roman" w:hAnsi="Times New Roman" w:cs="Times New Roman"/>
          <w:sz w:val="24"/>
          <w:szCs w:val="24"/>
          <w:shd w:val="clear" w:color="auto" w:fill="FFFFFF"/>
        </w:rPr>
        <w:t xml:space="preserve"> is </w:t>
      </w:r>
      <w:r>
        <w:rPr>
          <w:rFonts w:ascii="Times New Roman" w:hAnsi="Times New Roman" w:cs="Times New Roman"/>
          <w:sz w:val="24"/>
          <w:szCs w:val="24"/>
          <w:shd w:val="clear" w:color="auto" w:fill="FFFFFF"/>
        </w:rPr>
        <w:t>large</w:t>
      </w:r>
      <w:r w:rsidRPr="002967B0">
        <w:rPr>
          <w:rFonts w:ascii="Times New Roman" w:hAnsi="Times New Roman" w:cs="Times New Roman"/>
          <w:sz w:val="24"/>
          <w:szCs w:val="24"/>
          <w:shd w:val="clear" w:color="auto" w:fill="FFFFFF"/>
        </w:rPr>
        <w:t xml:space="preserve">. As this distance declines, violent revenge gives way to more amicable dispute settlement </w:t>
      </w:r>
      <w:r w:rsidRPr="002967B0">
        <w:rPr>
          <w:rFonts w:ascii="Times New Roman" w:hAnsi="Times New Roman" w:cs="Times New Roman"/>
          <w:sz w:val="24"/>
          <w:szCs w:val="24"/>
          <w:shd w:val="clear" w:color="auto" w:fill="FFFFFF"/>
        </w:rPr>
        <w:lastRenderedPageBreak/>
        <w:t>through payment of compensation. Acceptance of such payments is optional between members of relatively distant groups, but is expected with increasing force in relations between closely related groups.</w:t>
      </w:r>
      <w:r>
        <w:rPr>
          <w:rFonts w:ascii="Times New Roman" w:hAnsi="Times New Roman" w:cs="Times New Roman"/>
          <w:sz w:val="24"/>
          <w:szCs w:val="24"/>
          <w:shd w:val="clear" w:color="auto" w:fill="FFFFFF"/>
        </w:rPr>
        <w:t xml:space="preserve"> </w:t>
      </w:r>
      <w:r w:rsidR="00B87FF9">
        <w:rPr>
          <w:rFonts w:ascii="Times New Roman" w:hAnsi="Times New Roman" w:cs="Times New Roman"/>
          <w:sz w:val="24"/>
          <w:szCs w:val="24"/>
          <w:shd w:val="clear" w:color="auto" w:fill="FFFFFF"/>
        </w:rPr>
        <w:t>In other words,</w:t>
      </w:r>
    </w:p>
    <w:p w14:paraId="2BEB6F4F" w14:textId="77777777" w:rsidR="00B87FF9" w:rsidRDefault="00B87FF9" w:rsidP="00D57801">
      <w:pPr>
        <w:spacing w:line="240" w:lineRule="auto"/>
        <w:ind w:firstLine="720"/>
        <w:jc w:val="both"/>
        <w:rPr>
          <w:rFonts w:ascii="Times New Roman" w:hAnsi="Times New Roman" w:cs="Times New Roman"/>
          <w:sz w:val="24"/>
          <w:szCs w:val="24"/>
          <w:shd w:val="clear" w:color="auto" w:fill="FFFFFF"/>
        </w:rPr>
      </w:pPr>
    </w:p>
    <w:p w14:paraId="05A800CF" w14:textId="77777777" w:rsidR="00B87FF9" w:rsidRDefault="00B87FF9" w:rsidP="00B87FF9">
      <w:pPr>
        <w:spacing w:line="240" w:lineRule="auto"/>
        <w:ind w:left="851" w:righ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F24D7F">
        <w:rPr>
          <w:rFonts w:ascii="Times New Roman" w:hAnsi="Times New Roman" w:cs="Times New Roman"/>
          <w:sz w:val="24"/>
          <w:szCs w:val="24"/>
          <w:shd w:val="clear" w:color="auto" w:fill="FFFFFF"/>
        </w:rPr>
        <w:t>The means of redress actually employed depends primarily upon the relationship between the two groups concerned.</w:t>
      </w:r>
      <w:r>
        <w:rPr>
          <w:rFonts w:ascii="Times New Roman" w:hAnsi="Times New Roman" w:cs="Times New Roman"/>
          <w:sz w:val="24"/>
          <w:szCs w:val="24"/>
          <w:shd w:val="clear" w:color="auto" w:fill="FFFFFF"/>
        </w:rPr>
        <w:t xml:space="preserve"> </w:t>
      </w:r>
      <w:r w:rsidRPr="00F24D7F">
        <w:rPr>
          <w:rFonts w:ascii="Times New Roman" w:hAnsi="Times New Roman" w:cs="Times New Roman"/>
          <w:sz w:val="24"/>
          <w:szCs w:val="24"/>
          <w:shd w:val="clear" w:color="auto" w:fill="FFFFFF"/>
        </w:rPr>
        <w:t xml:space="preserve">If the ties between them are multiple and strong, </w:t>
      </w:r>
      <w:r>
        <w:rPr>
          <w:rFonts w:ascii="Times New Roman" w:hAnsi="Times New Roman" w:cs="Times New Roman"/>
          <w:sz w:val="24"/>
          <w:szCs w:val="24"/>
          <w:shd w:val="clear" w:color="auto" w:fill="FFFFFF"/>
        </w:rPr>
        <w:t>(…)</w:t>
      </w:r>
      <w:r w:rsidRPr="00F24D7F">
        <w:rPr>
          <w:rFonts w:ascii="Times New Roman" w:hAnsi="Times New Roman" w:cs="Times New Roman"/>
          <w:sz w:val="24"/>
          <w:szCs w:val="24"/>
          <w:shd w:val="clear" w:color="auto" w:fill="FFFFFF"/>
        </w:rPr>
        <w:t xml:space="preserve"> the dispute is likely to be settled by the payment of compensation.</w:t>
      </w:r>
      <w:r>
        <w:rPr>
          <w:rFonts w:ascii="Times New Roman" w:hAnsi="Times New Roman" w:cs="Times New Roman"/>
          <w:sz w:val="24"/>
          <w:szCs w:val="24"/>
          <w:shd w:val="clear" w:color="auto" w:fill="FFFFFF"/>
        </w:rPr>
        <w:t>” (MacCormack, 1973:82)</w:t>
      </w:r>
    </w:p>
    <w:p w14:paraId="363E0DE6" w14:textId="1D451521" w:rsidR="00B87FF9" w:rsidRDefault="00B87FF9" w:rsidP="00B87FF9">
      <w:pPr>
        <w:spacing w:line="240" w:lineRule="auto"/>
        <w:jc w:val="both"/>
        <w:rPr>
          <w:rFonts w:ascii="Times New Roman" w:hAnsi="Times New Roman" w:cs="Times New Roman"/>
          <w:sz w:val="24"/>
          <w:szCs w:val="24"/>
          <w:shd w:val="clear" w:color="auto" w:fill="FFFFFF"/>
        </w:rPr>
      </w:pPr>
    </w:p>
    <w:p w14:paraId="0495629C" w14:textId="3E367AE9" w:rsidR="00B87FF9" w:rsidRDefault="00B87FF9" w:rsidP="00B87FF9">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But the situation is different when the offender and the victim “</w:t>
      </w:r>
      <w:r w:rsidRPr="00F24D7F">
        <w:rPr>
          <w:rFonts w:ascii="Times New Roman" w:hAnsi="Times New Roman" w:cs="Times New Roman"/>
          <w:sz w:val="24"/>
          <w:szCs w:val="24"/>
          <w:shd w:val="clear" w:color="auto" w:fill="FFFFFF"/>
        </w:rPr>
        <w:t>belong to groups which normally have no connection with each oth</w:t>
      </w:r>
      <w:r>
        <w:rPr>
          <w:rFonts w:ascii="Times New Roman" w:hAnsi="Times New Roman" w:cs="Times New Roman"/>
          <w:sz w:val="24"/>
          <w:szCs w:val="24"/>
          <w:shd w:val="clear" w:color="auto" w:fill="FFFFFF"/>
        </w:rPr>
        <w:t>er.” In this case, if manslaughter has been committed, “[t]</w:t>
      </w:r>
      <w:r w:rsidRPr="00F24D7F">
        <w:rPr>
          <w:rFonts w:ascii="Times New Roman" w:hAnsi="Times New Roman" w:cs="Times New Roman"/>
          <w:sz w:val="24"/>
          <w:szCs w:val="24"/>
          <w:shd w:val="clear" w:color="auto" w:fill="FFFFFF"/>
        </w:rPr>
        <w:t>he only practical redress open to the victim's group is to kill a member of the killer's group by way of retaliation.</w:t>
      </w:r>
      <w:r>
        <w:rPr>
          <w:rFonts w:ascii="Times New Roman" w:hAnsi="Times New Roman" w:cs="Times New Roman"/>
          <w:sz w:val="24"/>
          <w:szCs w:val="24"/>
          <w:shd w:val="clear" w:color="auto" w:fill="FFFFFF"/>
        </w:rPr>
        <w:t>” (MacCormack, 1973:82)</w:t>
      </w:r>
    </w:p>
    <w:p w14:paraId="0C825F69" w14:textId="32BC18DA" w:rsidR="00486908" w:rsidRDefault="00A75876" w:rsidP="00F72117">
      <w:pPr>
        <w:spacing w:line="240" w:lineRule="auto"/>
        <w:jc w:val="both"/>
        <w:rPr>
          <w:rFonts w:ascii="Times New Roman" w:hAnsi="Times New Roman" w:cs="Times New Roman"/>
          <w:color w:val="EE0000"/>
          <w:sz w:val="24"/>
          <w:szCs w:val="24"/>
          <w:shd w:val="clear" w:color="auto" w:fill="FFFFFF"/>
        </w:rPr>
      </w:pPr>
      <w:r>
        <w:rPr>
          <w:rFonts w:ascii="Times New Roman" w:hAnsi="Times New Roman" w:cs="Times New Roman"/>
          <w:color w:val="EE0000"/>
          <w:sz w:val="24"/>
          <w:szCs w:val="24"/>
          <w:shd w:val="clear" w:color="auto" w:fill="FFFFFF"/>
        </w:rPr>
        <w:t>[to be continued here]</w:t>
      </w:r>
    </w:p>
    <w:p w14:paraId="0CE9255C" w14:textId="77777777" w:rsidR="00A75876" w:rsidRPr="001A0A12" w:rsidRDefault="00A75876" w:rsidP="00F72117">
      <w:pPr>
        <w:spacing w:line="240" w:lineRule="auto"/>
        <w:jc w:val="both"/>
        <w:rPr>
          <w:rFonts w:ascii="Times New Roman" w:hAnsi="Times New Roman" w:cs="Times New Roman"/>
          <w:color w:val="000000"/>
          <w:sz w:val="24"/>
          <w:szCs w:val="24"/>
          <w:shd w:val="clear" w:color="auto" w:fill="FFFFFF"/>
        </w:rPr>
      </w:pPr>
    </w:p>
    <w:p w14:paraId="69B99548" w14:textId="2CF74004" w:rsidR="006D0322" w:rsidRPr="00A75876" w:rsidRDefault="00F70E28" w:rsidP="00F72117">
      <w:pPr>
        <w:pStyle w:val="Akapitzlist"/>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Model</w:t>
      </w:r>
    </w:p>
    <w:p w14:paraId="4E6F1F18" w14:textId="12E3821D" w:rsidR="00A75876" w:rsidRPr="00A75876" w:rsidRDefault="00A75876" w:rsidP="00A75876">
      <w:pPr>
        <w:spacing w:line="240" w:lineRule="auto"/>
        <w:jc w:val="both"/>
        <w:rPr>
          <w:rFonts w:ascii="Times New Roman" w:hAnsi="Times New Roman" w:cs="Times New Roman"/>
          <w:sz w:val="24"/>
          <w:szCs w:val="24"/>
        </w:rPr>
      </w:pPr>
      <w:r w:rsidRPr="00A75876">
        <w:rPr>
          <w:rFonts w:ascii="Times New Roman" w:hAnsi="Times New Roman" w:cs="Times New Roman"/>
          <w:sz w:val="24"/>
          <w:szCs w:val="24"/>
        </w:rPr>
        <w:t>xxx</w:t>
      </w:r>
    </w:p>
    <w:p w14:paraId="3B40976A" w14:textId="52536CE9" w:rsidR="00F70E28" w:rsidRDefault="00F70E28" w:rsidP="00F70E28">
      <w:pPr>
        <w:pStyle w:val="Akapitzlist"/>
        <w:numPr>
          <w:ilvl w:val="1"/>
          <w:numId w:val="34"/>
        </w:numPr>
        <w:spacing w:line="240" w:lineRule="auto"/>
        <w:jc w:val="both"/>
        <w:rPr>
          <w:rFonts w:ascii="Times New Roman" w:hAnsi="Times New Roman" w:cs="Times New Roman"/>
          <w:b/>
          <w:bCs/>
          <w:sz w:val="24"/>
          <w:szCs w:val="24"/>
          <w:shd w:val="clear" w:color="auto" w:fill="FFFFFF"/>
        </w:rPr>
      </w:pPr>
      <w:r w:rsidRPr="00F70E28">
        <w:rPr>
          <w:rFonts w:ascii="Times New Roman" w:hAnsi="Times New Roman" w:cs="Times New Roman"/>
          <w:b/>
          <w:bCs/>
          <w:sz w:val="24"/>
          <w:szCs w:val="24"/>
          <w:shd w:val="clear" w:color="auto" w:fill="FFFFFF"/>
        </w:rPr>
        <w:t>High social distance</w:t>
      </w:r>
    </w:p>
    <w:p w14:paraId="40D87BD1" w14:textId="00F77179" w:rsidR="00A75876" w:rsidRPr="00A75876" w:rsidRDefault="00A75876" w:rsidP="00A75876">
      <w:pPr>
        <w:spacing w:line="240" w:lineRule="auto"/>
        <w:jc w:val="both"/>
        <w:rPr>
          <w:rFonts w:ascii="Times New Roman" w:hAnsi="Times New Roman" w:cs="Times New Roman"/>
          <w:sz w:val="24"/>
          <w:szCs w:val="24"/>
          <w:shd w:val="clear" w:color="auto" w:fill="FFFFFF"/>
        </w:rPr>
      </w:pPr>
      <w:r w:rsidRPr="00A75876">
        <w:rPr>
          <w:rFonts w:ascii="Times New Roman" w:hAnsi="Times New Roman" w:cs="Times New Roman"/>
          <w:sz w:val="24"/>
          <w:szCs w:val="24"/>
          <w:shd w:val="clear" w:color="auto" w:fill="FFFFFF"/>
        </w:rPr>
        <w:t>xxx</w:t>
      </w:r>
    </w:p>
    <w:p w14:paraId="3AFE296A" w14:textId="43233AA2" w:rsidR="00F70E28" w:rsidRDefault="00F70E28" w:rsidP="00F70E28">
      <w:pPr>
        <w:pStyle w:val="Akapitzlist"/>
        <w:numPr>
          <w:ilvl w:val="1"/>
          <w:numId w:val="34"/>
        </w:numPr>
        <w:spacing w:line="240" w:lineRule="auto"/>
        <w:jc w:val="both"/>
        <w:rPr>
          <w:rFonts w:ascii="Times New Roman" w:hAnsi="Times New Roman" w:cs="Times New Roman"/>
          <w:b/>
          <w:bCs/>
          <w:sz w:val="24"/>
          <w:szCs w:val="24"/>
          <w:shd w:val="clear" w:color="auto" w:fill="FFFFFF"/>
        </w:rPr>
      </w:pPr>
      <w:r w:rsidRPr="00F70E28">
        <w:rPr>
          <w:rFonts w:ascii="Times New Roman" w:hAnsi="Times New Roman" w:cs="Times New Roman"/>
          <w:b/>
          <w:bCs/>
          <w:sz w:val="24"/>
          <w:szCs w:val="24"/>
          <w:shd w:val="clear" w:color="auto" w:fill="FFFFFF"/>
        </w:rPr>
        <w:t>Low social distance</w:t>
      </w:r>
    </w:p>
    <w:p w14:paraId="484D51E0" w14:textId="48CCDB15" w:rsidR="00A75876" w:rsidRPr="00A75876" w:rsidRDefault="00A75876" w:rsidP="00A75876">
      <w:pPr>
        <w:spacing w:line="240" w:lineRule="auto"/>
        <w:jc w:val="both"/>
        <w:rPr>
          <w:rFonts w:ascii="Times New Roman" w:hAnsi="Times New Roman" w:cs="Times New Roman"/>
          <w:sz w:val="24"/>
          <w:szCs w:val="24"/>
          <w:shd w:val="clear" w:color="auto" w:fill="FFFFFF"/>
        </w:rPr>
      </w:pPr>
      <w:r w:rsidRPr="00A75876">
        <w:rPr>
          <w:rFonts w:ascii="Times New Roman" w:hAnsi="Times New Roman" w:cs="Times New Roman"/>
          <w:sz w:val="24"/>
          <w:szCs w:val="24"/>
          <w:shd w:val="clear" w:color="auto" w:fill="FFFFFF"/>
        </w:rPr>
        <w:t>xxx</w:t>
      </w:r>
    </w:p>
    <w:p w14:paraId="2A3FDD3F" w14:textId="73DBDCD9" w:rsidR="00F70E28" w:rsidRDefault="00F70E28" w:rsidP="00F70E28">
      <w:pPr>
        <w:pStyle w:val="Akapitzlist"/>
        <w:numPr>
          <w:ilvl w:val="1"/>
          <w:numId w:val="34"/>
        </w:numPr>
        <w:spacing w:line="240" w:lineRule="auto"/>
        <w:jc w:val="both"/>
        <w:rPr>
          <w:rFonts w:ascii="Times New Roman" w:hAnsi="Times New Roman" w:cs="Times New Roman"/>
          <w:b/>
          <w:bCs/>
          <w:sz w:val="24"/>
          <w:szCs w:val="24"/>
          <w:shd w:val="clear" w:color="auto" w:fill="FFFFFF"/>
        </w:rPr>
      </w:pPr>
      <w:r w:rsidRPr="00F70E28">
        <w:rPr>
          <w:rFonts w:ascii="Times New Roman" w:hAnsi="Times New Roman" w:cs="Times New Roman"/>
          <w:b/>
          <w:bCs/>
          <w:sz w:val="24"/>
          <w:szCs w:val="24"/>
          <w:shd w:val="clear" w:color="auto" w:fill="FFFFFF"/>
        </w:rPr>
        <w:t>No social distance</w:t>
      </w:r>
    </w:p>
    <w:p w14:paraId="1A91ABCE" w14:textId="449EDE59" w:rsidR="00A75876" w:rsidRPr="00A75876" w:rsidRDefault="00A75876" w:rsidP="00A75876">
      <w:pPr>
        <w:spacing w:line="240" w:lineRule="auto"/>
        <w:jc w:val="both"/>
        <w:rPr>
          <w:rFonts w:ascii="Times New Roman" w:hAnsi="Times New Roman" w:cs="Times New Roman"/>
          <w:sz w:val="24"/>
          <w:szCs w:val="24"/>
          <w:shd w:val="clear" w:color="auto" w:fill="FFFFFF"/>
        </w:rPr>
      </w:pPr>
      <w:r w:rsidRPr="00A75876">
        <w:rPr>
          <w:rFonts w:ascii="Times New Roman" w:hAnsi="Times New Roman" w:cs="Times New Roman"/>
          <w:sz w:val="24"/>
          <w:szCs w:val="24"/>
          <w:shd w:val="clear" w:color="auto" w:fill="FFFFFF"/>
        </w:rPr>
        <w:t>xxx</w:t>
      </w:r>
    </w:p>
    <w:p w14:paraId="77A20BFC" w14:textId="7D86EBE9" w:rsidR="00FD2DEA" w:rsidRDefault="000178BE" w:rsidP="00F72117">
      <w:pPr>
        <w:pStyle w:val="Akapitzlist"/>
        <w:numPr>
          <w:ilvl w:val="0"/>
          <w:numId w:val="34"/>
        </w:numPr>
        <w:spacing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Conclusion</w:t>
      </w:r>
    </w:p>
    <w:p w14:paraId="22E34CF6" w14:textId="06EAEF58" w:rsidR="00A75876" w:rsidRPr="00A75876" w:rsidRDefault="00A75876" w:rsidP="00A75876">
      <w:pPr>
        <w:spacing w:line="240" w:lineRule="auto"/>
        <w:jc w:val="both"/>
        <w:rPr>
          <w:rFonts w:ascii="Times New Roman" w:hAnsi="Times New Roman" w:cs="Times New Roman"/>
          <w:color w:val="000000"/>
          <w:sz w:val="24"/>
          <w:szCs w:val="24"/>
          <w:shd w:val="clear" w:color="auto" w:fill="FFFFFF"/>
        </w:rPr>
      </w:pPr>
      <w:r w:rsidRPr="00A75876">
        <w:rPr>
          <w:rFonts w:ascii="Times New Roman" w:hAnsi="Times New Roman" w:cs="Times New Roman"/>
          <w:color w:val="000000"/>
          <w:sz w:val="24"/>
          <w:szCs w:val="24"/>
          <w:shd w:val="clear" w:color="auto" w:fill="FFFFFF"/>
        </w:rPr>
        <w:t>xxx</w:t>
      </w:r>
    </w:p>
    <w:p w14:paraId="43A82A12" w14:textId="3F3490B7" w:rsidR="00880AD2" w:rsidRPr="00A75876" w:rsidRDefault="00590618" w:rsidP="00A75876">
      <w:pPr>
        <w:spacing w:after="120" w:line="240" w:lineRule="auto"/>
        <w:ind w:firstLine="708"/>
        <w:jc w:val="both"/>
        <w:rPr>
          <w:rFonts w:ascii="Times New Roman" w:eastAsiaTheme="minorEastAsia" w:hAnsi="Times New Roman" w:cs="Times New Roman"/>
          <w:color w:val="000000"/>
          <w:sz w:val="24"/>
          <w:szCs w:val="24"/>
          <w:shd w:val="clear" w:color="auto" w:fill="FFFFFF"/>
        </w:rPr>
      </w:pPr>
      <w:r w:rsidRPr="001A0A12">
        <w:rPr>
          <w:rFonts w:ascii="Times New Roman" w:hAnsi="Times New Roman" w:cs="Times New Roman"/>
          <w:b/>
          <w:bCs/>
          <w:sz w:val="24"/>
          <w:szCs w:val="24"/>
          <w:shd w:val="clear" w:color="auto" w:fill="FFFFFF"/>
        </w:rPr>
        <w:t>Reference</w:t>
      </w:r>
      <w:r w:rsidR="00A75876">
        <w:rPr>
          <w:rFonts w:ascii="Times New Roman" w:hAnsi="Times New Roman" w:cs="Times New Roman"/>
          <w:b/>
          <w:bCs/>
          <w:sz w:val="24"/>
          <w:szCs w:val="24"/>
          <w:shd w:val="clear" w:color="auto" w:fill="FFFFFF"/>
        </w:rPr>
        <w:t>s</w:t>
      </w:r>
    </w:p>
    <w:sectPr w:rsidR="00880AD2" w:rsidRPr="00A75876" w:rsidSect="00A65AD5">
      <w:footerReference w:type="default" r:id="rId8"/>
      <w:pgSz w:w="12242" w:h="15842"/>
      <w:pgMar w:top="2155" w:right="2155" w:bottom="2155"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6244" w14:textId="77777777" w:rsidR="00255E63" w:rsidRDefault="00255E63" w:rsidP="002947F7">
      <w:pPr>
        <w:spacing w:after="0" w:line="240" w:lineRule="auto"/>
      </w:pPr>
      <w:r>
        <w:separator/>
      </w:r>
    </w:p>
  </w:endnote>
  <w:endnote w:type="continuationSeparator" w:id="0">
    <w:p w14:paraId="335265BC" w14:textId="77777777" w:rsidR="00255E63" w:rsidRDefault="00255E63" w:rsidP="0029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737C" w14:textId="3DC5857E" w:rsidR="002947F7" w:rsidRPr="00A5781C" w:rsidRDefault="002947F7">
    <w:pPr>
      <w:pStyle w:val="Stopka"/>
      <w:jc w:val="center"/>
      <w:rPr>
        <w:rFonts w:ascii="Times New Roman" w:hAnsi="Times New Roman" w:cs="Times New Roman"/>
      </w:rPr>
    </w:pPr>
  </w:p>
  <w:p w14:paraId="0E50D166" w14:textId="77777777" w:rsidR="002947F7" w:rsidRDefault="002947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58A5" w14:textId="77777777" w:rsidR="00255E63" w:rsidRDefault="00255E63" w:rsidP="002947F7">
      <w:pPr>
        <w:spacing w:after="0" w:line="240" w:lineRule="auto"/>
      </w:pPr>
      <w:r>
        <w:separator/>
      </w:r>
    </w:p>
  </w:footnote>
  <w:footnote w:type="continuationSeparator" w:id="0">
    <w:p w14:paraId="22E901D4" w14:textId="77777777" w:rsidR="00255E63" w:rsidRDefault="00255E63" w:rsidP="002947F7">
      <w:pPr>
        <w:spacing w:after="0" w:line="240" w:lineRule="auto"/>
      </w:pPr>
      <w:r>
        <w:continuationSeparator/>
      </w:r>
    </w:p>
  </w:footnote>
  <w:footnote w:id="1">
    <w:p w14:paraId="552C2FA2" w14:textId="2783E502" w:rsidR="006200F4" w:rsidRPr="006200F4" w:rsidRDefault="006200F4" w:rsidP="006200F4">
      <w:pPr>
        <w:pStyle w:val="Tekstprzypisudolnego"/>
        <w:rPr>
          <w:rFonts w:ascii="Times New Roman" w:hAnsi="Times New Roman" w:cs="Times New Roman"/>
        </w:rPr>
      </w:pPr>
      <w:r w:rsidRPr="006200F4">
        <w:rPr>
          <w:rStyle w:val="Odwoanieprzypisudolnego"/>
          <w:rFonts w:ascii="Times New Roman" w:hAnsi="Times New Roman" w:cs="Times New Roman"/>
        </w:rPr>
        <w:footnoteRef/>
      </w:r>
      <w:r w:rsidRPr="006200F4">
        <w:rPr>
          <w:rFonts w:ascii="Times New Roman" w:hAnsi="Times New Roman" w:cs="Times New Roman"/>
        </w:rPr>
        <w:t xml:space="preserve"> European Doctorate in Law and Economics, Institute of Law and Economics, University of Hamburg. Email: </w:t>
      </w:r>
      <w:hyperlink r:id="rId1" w:history="1">
        <w:r w:rsidRPr="006200F4">
          <w:rPr>
            <w:rStyle w:val="Hipercze"/>
            <w:rFonts w:ascii="Times New Roman" w:hAnsi="Times New Roman" w:cs="Times New Roman"/>
          </w:rPr>
          <w:t>zdybel@law.eur.nl</w:t>
        </w:r>
      </w:hyperlink>
      <w:r w:rsidRPr="006200F4">
        <w:rPr>
          <w:rFonts w:ascii="Times New Roman" w:hAnsi="Times New Roman" w:cs="Times New Roman"/>
        </w:rPr>
        <w:t xml:space="preserve">. ORCID: </w:t>
      </w:r>
      <w:hyperlink r:id="rId2" w:history="1">
        <w:r w:rsidRPr="00201BDA">
          <w:rPr>
            <w:rStyle w:val="Hipercze"/>
            <w:rFonts w:ascii="Times New Roman" w:hAnsi="Times New Roman" w:cs="Times New Roman"/>
          </w:rPr>
          <w:t>https://orcid.org/0000-0002-3432-6311</w:t>
        </w:r>
      </w:hyperlink>
      <w:r>
        <w:rPr>
          <w:rFonts w:ascii="Times New Roman" w:hAnsi="Times New Roman" w:cs="Times New Roman"/>
        </w:rPr>
        <w:t>.</w:t>
      </w:r>
    </w:p>
    <w:p w14:paraId="557D8273" w14:textId="26230E0F" w:rsidR="006200F4" w:rsidRPr="006200F4" w:rsidRDefault="00F70E28" w:rsidP="006200F4">
      <w:pPr>
        <w:pStyle w:val="Tekstprzypisudolnego"/>
      </w:pPr>
      <w:r w:rsidRPr="00F70E28">
        <w:rPr>
          <w:rFonts w:ascii="Times New Roman" w:hAnsi="Times New Roman" w:cs="Times New Roman"/>
          <w:color w:val="EE0000"/>
        </w:rPr>
        <w:t>&lt;Acknowledgements placeholder&gt;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9A"/>
    <w:multiLevelType w:val="hybridMultilevel"/>
    <w:tmpl w:val="D2B4F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81492"/>
    <w:multiLevelType w:val="multilevel"/>
    <w:tmpl w:val="DB3AB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A56369"/>
    <w:multiLevelType w:val="hybridMultilevel"/>
    <w:tmpl w:val="15A6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5D41"/>
    <w:multiLevelType w:val="multilevel"/>
    <w:tmpl w:val="4C5CB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05793"/>
    <w:multiLevelType w:val="hybridMultilevel"/>
    <w:tmpl w:val="91ECADD4"/>
    <w:lvl w:ilvl="0" w:tplc="B6FA4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4D2C"/>
    <w:multiLevelType w:val="hybridMultilevel"/>
    <w:tmpl w:val="F0904960"/>
    <w:lvl w:ilvl="0" w:tplc="F82A1E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A2D41"/>
    <w:multiLevelType w:val="hybridMultilevel"/>
    <w:tmpl w:val="D7FEDE2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1C10E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C27A7"/>
    <w:multiLevelType w:val="hybridMultilevel"/>
    <w:tmpl w:val="26666420"/>
    <w:lvl w:ilvl="0" w:tplc="438CA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360DAD"/>
    <w:multiLevelType w:val="hybridMultilevel"/>
    <w:tmpl w:val="1FEE471E"/>
    <w:lvl w:ilvl="0" w:tplc="FFFFFFFF">
      <w:start w:val="1"/>
      <w:numFmt w:val="decimal"/>
      <w:lvlText w:val="%1)"/>
      <w:lvlJc w:val="left"/>
      <w:pPr>
        <w:ind w:left="1080" w:hanging="360"/>
      </w:pPr>
      <w:rPr>
        <w:rFonts w:eastAsiaTheme="minorEastAsi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84D54D1"/>
    <w:multiLevelType w:val="hybridMultilevel"/>
    <w:tmpl w:val="56D49B06"/>
    <w:lvl w:ilvl="0" w:tplc="FFFFFFFF">
      <w:start w:val="1"/>
      <w:numFmt w:val="lowerRoman"/>
      <w:lvlText w:val="(%1)"/>
      <w:lvlJc w:val="left"/>
      <w:pPr>
        <w:ind w:left="1080" w:hanging="72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43D83"/>
    <w:multiLevelType w:val="multilevel"/>
    <w:tmpl w:val="4C5CB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3D2751"/>
    <w:multiLevelType w:val="hybridMultilevel"/>
    <w:tmpl w:val="4D785F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50131"/>
    <w:multiLevelType w:val="hybridMultilevel"/>
    <w:tmpl w:val="7480B066"/>
    <w:lvl w:ilvl="0" w:tplc="FFFFFFFF">
      <w:start w:val="1"/>
      <w:numFmt w:val="lowerRoman"/>
      <w:lvlText w:val="(%1)"/>
      <w:lvlJc w:val="left"/>
      <w:pPr>
        <w:ind w:left="1080" w:hanging="72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1B645F"/>
    <w:multiLevelType w:val="hybridMultilevel"/>
    <w:tmpl w:val="45BA60CE"/>
    <w:lvl w:ilvl="0" w:tplc="3168D97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B2486"/>
    <w:multiLevelType w:val="hybridMultilevel"/>
    <w:tmpl w:val="1FEE471E"/>
    <w:lvl w:ilvl="0" w:tplc="6504CDB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9B2762"/>
    <w:multiLevelType w:val="multilevel"/>
    <w:tmpl w:val="2BC6CC60"/>
    <w:lvl w:ilvl="0">
      <w:start w:val="3"/>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7" w15:restartNumberingAfterBreak="0">
    <w:nsid w:val="3A215117"/>
    <w:multiLevelType w:val="multilevel"/>
    <w:tmpl w:val="4B9271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DA2EEF"/>
    <w:multiLevelType w:val="hybridMultilevel"/>
    <w:tmpl w:val="D152F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942078"/>
    <w:multiLevelType w:val="hybridMultilevel"/>
    <w:tmpl w:val="B5DEA9B2"/>
    <w:lvl w:ilvl="0" w:tplc="749E6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F71F3"/>
    <w:multiLevelType w:val="hybridMultilevel"/>
    <w:tmpl w:val="86F00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1B2A57"/>
    <w:multiLevelType w:val="hybridMultilevel"/>
    <w:tmpl w:val="1E76FB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36940"/>
    <w:multiLevelType w:val="multilevel"/>
    <w:tmpl w:val="4C5CB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FE6F86"/>
    <w:multiLevelType w:val="hybridMultilevel"/>
    <w:tmpl w:val="EEA842C4"/>
    <w:lvl w:ilvl="0" w:tplc="F9C23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032D6"/>
    <w:multiLevelType w:val="hybridMultilevel"/>
    <w:tmpl w:val="D2B4F79A"/>
    <w:lvl w:ilvl="0" w:tplc="EC5AE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D55467"/>
    <w:multiLevelType w:val="hybridMultilevel"/>
    <w:tmpl w:val="70BAEA82"/>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82942"/>
    <w:multiLevelType w:val="hybridMultilevel"/>
    <w:tmpl w:val="1672856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53975FE"/>
    <w:multiLevelType w:val="hybridMultilevel"/>
    <w:tmpl w:val="727460BA"/>
    <w:lvl w:ilvl="0" w:tplc="2200A8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76952"/>
    <w:multiLevelType w:val="hybridMultilevel"/>
    <w:tmpl w:val="F678DF66"/>
    <w:lvl w:ilvl="0" w:tplc="913E5C80">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9F3BD3"/>
    <w:multiLevelType w:val="hybridMultilevel"/>
    <w:tmpl w:val="D152F522"/>
    <w:lvl w:ilvl="0" w:tplc="FD428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E0227"/>
    <w:multiLevelType w:val="hybridMultilevel"/>
    <w:tmpl w:val="1C42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06F3B"/>
    <w:multiLevelType w:val="multilevel"/>
    <w:tmpl w:val="4C5CB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0735A1"/>
    <w:multiLevelType w:val="hybridMultilevel"/>
    <w:tmpl w:val="7F0E9BA6"/>
    <w:lvl w:ilvl="0" w:tplc="67803AE2">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25F2D"/>
    <w:multiLevelType w:val="hybridMultilevel"/>
    <w:tmpl w:val="0C707FCE"/>
    <w:lvl w:ilvl="0" w:tplc="5D5AC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94B1C"/>
    <w:multiLevelType w:val="hybridMultilevel"/>
    <w:tmpl w:val="57F83A7A"/>
    <w:lvl w:ilvl="0" w:tplc="16BA29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96509"/>
    <w:multiLevelType w:val="hybridMultilevel"/>
    <w:tmpl w:val="AE663508"/>
    <w:lvl w:ilvl="0" w:tplc="232E1E6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20353"/>
    <w:multiLevelType w:val="hybridMultilevel"/>
    <w:tmpl w:val="1F7A09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7A6978"/>
    <w:multiLevelType w:val="hybridMultilevel"/>
    <w:tmpl w:val="D870F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A2613E"/>
    <w:multiLevelType w:val="hybridMultilevel"/>
    <w:tmpl w:val="6A34E196"/>
    <w:lvl w:ilvl="0" w:tplc="5894A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151301">
    <w:abstractNumId w:val="2"/>
  </w:num>
  <w:num w:numId="2" w16cid:durableId="773207930">
    <w:abstractNumId w:val="22"/>
  </w:num>
  <w:num w:numId="3" w16cid:durableId="1315839641">
    <w:abstractNumId w:val="32"/>
  </w:num>
  <w:num w:numId="4" w16cid:durableId="1336879501">
    <w:abstractNumId w:val="10"/>
  </w:num>
  <w:num w:numId="5" w16cid:durableId="1117406893">
    <w:abstractNumId w:val="13"/>
  </w:num>
  <w:num w:numId="6" w16cid:durableId="735930153">
    <w:abstractNumId w:val="30"/>
  </w:num>
  <w:num w:numId="7" w16cid:durableId="1342707310">
    <w:abstractNumId w:val="38"/>
  </w:num>
  <w:num w:numId="8" w16cid:durableId="509956731">
    <w:abstractNumId w:val="34"/>
  </w:num>
  <w:num w:numId="9" w16cid:durableId="1504592049">
    <w:abstractNumId w:val="7"/>
  </w:num>
  <w:num w:numId="10" w16cid:durableId="1857618106">
    <w:abstractNumId w:val="29"/>
  </w:num>
  <w:num w:numId="11" w16cid:durableId="955865559">
    <w:abstractNumId w:val="25"/>
  </w:num>
  <w:num w:numId="12" w16cid:durableId="567036294">
    <w:abstractNumId w:val="18"/>
  </w:num>
  <w:num w:numId="13" w16cid:durableId="1194616689">
    <w:abstractNumId w:val="27"/>
  </w:num>
  <w:num w:numId="14" w16cid:durableId="865484794">
    <w:abstractNumId w:val="35"/>
  </w:num>
  <w:num w:numId="15" w16cid:durableId="1225145699">
    <w:abstractNumId w:val="4"/>
  </w:num>
  <w:num w:numId="16" w16cid:durableId="1579292849">
    <w:abstractNumId w:val="5"/>
  </w:num>
  <w:num w:numId="17" w16cid:durableId="1188324558">
    <w:abstractNumId w:val="19"/>
  </w:num>
  <w:num w:numId="18" w16cid:durableId="847451401">
    <w:abstractNumId w:val="15"/>
  </w:num>
  <w:num w:numId="19" w16cid:durableId="1581671735">
    <w:abstractNumId w:val="14"/>
  </w:num>
  <w:num w:numId="20" w16cid:durableId="110246099">
    <w:abstractNumId w:val="33"/>
  </w:num>
  <w:num w:numId="21" w16cid:durableId="1985960309">
    <w:abstractNumId w:val="8"/>
  </w:num>
  <w:num w:numId="22" w16cid:durableId="587886552">
    <w:abstractNumId w:val="23"/>
  </w:num>
  <w:num w:numId="23" w16cid:durableId="1865747132">
    <w:abstractNumId w:val="24"/>
  </w:num>
  <w:num w:numId="24" w16cid:durableId="896090508">
    <w:abstractNumId w:val="0"/>
  </w:num>
  <w:num w:numId="25" w16cid:durableId="497578365">
    <w:abstractNumId w:val="11"/>
  </w:num>
  <w:num w:numId="26" w16cid:durableId="115030012">
    <w:abstractNumId w:val="36"/>
  </w:num>
  <w:num w:numId="27" w16cid:durableId="570502904">
    <w:abstractNumId w:val="12"/>
  </w:num>
  <w:num w:numId="28" w16cid:durableId="1608732559">
    <w:abstractNumId w:val="6"/>
  </w:num>
  <w:num w:numId="29" w16cid:durableId="1223907629">
    <w:abstractNumId w:val="9"/>
  </w:num>
  <w:num w:numId="30" w16cid:durableId="356466568">
    <w:abstractNumId w:val="26"/>
  </w:num>
  <w:num w:numId="31" w16cid:durableId="1854610166">
    <w:abstractNumId w:val="31"/>
  </w:num>
  <w:num w:numId="32" w16cid:durableId="1631398172">
    <w:abstractNumId w:val="3"/>
  </w:num>
  <w:num w:numId="33" w16cid:durableId="395589402">
    <w:abstractNumId w:val="17"/>
  </w:num>
  <w:num w:numId="34" w16cid:durableId="354961522">
    <w:abstractNumId w:val="1"/>
  </w:num>
  <w:num w:numId="35" w16cid:durableId="351032997">
    <w:abstractNumId w:val="28"/>
  </w:num>
  <w:num w:numId="36" w16cid:durableId="2112891232">
    <w:abstractNumId w:val="21"/>
  </w:num>
  <w:num w:numId="37" w16cid:durableId="419302316">
    <w:abstractNumId w:val="16"/>
  </w:num>
  <w:num w:numId="38" w16cid:durableId="377320267">
    <w:abstractNumId w:val="20"/>
  </w:num>
  <w:num w:numId="39" w16cid:durableId="7355921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NjU0NzAzMjA0MTdU0lEKTi0uzszPAykwNasFANbwS8QtAAAA"/>
  </w:docVars>
  <w:rsids>
    <w:rsidRoot w:val="00307EFF"/>
    <w:rsid w:val="00004EC4"/>
    <w:rsid w:val="00007794"/>
    <w:rsid w:val="0001045C"/>
    <w:rsid w:val="00010D72"/>
    <w:rsid w:val="00013864"/>
    <w:rsid w:val="00013C9C"/>
    <w:rsid w:val="000159CD"/>
    <w:rsid w:val="0001715F"/>
    <w:rsid w:val="000176B5"/>
    <w:rsid w:val="000178BE"/>
    <w:rsid w:val="00020A9B"/>
    <w:rsid w:val="0002110C"/>
    <w:rsid w:val="000211FD"/>
    <w:rsid w:val="00022273"/>
    <w:rsid w:val="000234E0"/>
    <w:rsid w:val="00023D9C"/>
    <w:rsid w:val="00025092"/>
    <w:rsid w:val="00030D02"/>
    <w:rsid w:val="00032A8F"/>
    <w:rsid w:val="000344BC"/>
    <w:rsid w:val="00037417"/>
    <w:rsid w:val="00037453"/>
    <w:rsid w:val="0004246B"/>
    <w:rsid w:val="0004376C"/>
    <w:rsid w:val="00045AF2"/>
    <w:rsid w:val="00046E1F"/>
    <w:rsid w:val="00050476"/>
    <w:rsid w:val="00050A45"/>
    <w:rsid w:val="00050FFB"/>
    <w:rsid w:val="00051987"/>
    <w:rsid w:val="00051CEB"/>
    <w:rsid w:val="00051E43"/>
    <w:rsid w:val="00052686"/>
    <w:rsid w:val="00052E54"/>
    <w:rsid w:val="00054204"/>
    <w:rsid w:val="000555B0"/>
    <w:rsid w:val="000568DF"/>
    <w:rsid w:val="00057554"/>
    <w:rsid w:val="000610B1"/>
    <w:rsid w:val="00061475"/>
    <w:rsid w:val="0006153D"/>
    <w:rsid w:val="00062C26"/>
    <w:rsid w:val="0006430E"/>
    <w:rsid w:val="00065209"/>
    <w:rsid w:val="00065AC3"/>
    <w:rsid w:val="00067B59"/>
    <w:rsid w:val="00067CB6"/>
    <w:rsid w:val="00067DCE"/>
    <w:rsid w:val="00071DC5"/>
    <w:rsid w:val="00072072"/>
    <w:rsid w:val="0007215B"/>
    <w:rsid w:val="00072967"/>
    <w:rsid w:val="00072B44"/>
    <w:rsid w:val="00075067"/>
    <w:rsid w:val="0007551F"/>
    <w:rsid w:val="00076599"/>
    <w:rsid w:val="000803AC"/>
    <w:rsid w:val="00081BE0"/>
    <w:rsid w:val="000823E3"/>
    <w:rsid w:val="00083345"/>
    <w:rsid w:val="00083E50"/>
    <w:rsid w:val="00084496"/>
    <w:rsid w:val="00084F43"/>
    <w:rsid w:val="000855D0"/>
    <w:rsid w:val="000862D6"/>
    <w:rsid w:val="000867E8"/>
    <w:rsid w:val="00091948"/>
    <w:rsid w:val="000920A0"/>
    <w:rsid w:val="0009309F"/>
    <w:rsid w:val="00093145"/>
    <w:rsid w:val="000936CD"/>
    <w:rsid w:val="00093A6D"/>
    <w:rsid w:val="00093EEB"/>
    <w:rsid w:val="000956BC"/>
    <w:rsid w:val="00096595"/>
    <w:rsid w:val="00096B04"/>
    <w:rsid w:val="00097351"/>
    <w:rsid w:val="000A108A"/>
    <w:rsid w:val="000A1CAC"/>
    <w:rsid w:val="000A249E"/>
    <w:rsid w:val="000A67CA"/>
    <w:rsid w:val="000B17B7"/>
    <w:rsid w:val="000B3033"/>
    <w:rsid w:val="000B5FE0"/>
    <w:rsid w:val="000B6C7D"/>
    <w:rsid w:val="000B7D5C"/>
    <w:rsid w:val="000B7FFD"/>
    <w:rsid w:val="000C16A9"/>
    <w:rsid w:val="000C3142"/>
    <w:rsid w:val="000C3F24"/>
    <w:rsid w:val="000C4B33"/>
    <w:rsid w:val="000C4EA8"/>
    <w:rsid w:val="000C5FA8"/>
    <w:rsid w:val="000C6141"/>
    <w:rsid w:val="000C7CB9"/>
    <w:rsid w:val="000D0D5B"/>
    <w:rsid w:val="000D0E71"/>
    <w:rsid w:val="000D0F0A"/>
    <w:rsid w:val="000D26FD"/>
    <w:rsid w:val="000D3521"/>
    <w:rsid w:val="000D3F92"/>
    <w:rsid w:val="000D4A0C"/>
    <w:rsid w:val="000D4A90"/>
    <w:rsid w:val="000D4BBD"/>
    <w:rsid w:val="000D4E08"/>
    <w:rsid w:val="000D60F3"/>
    <w:rsid w:val="000D66F0"/>
    <w:rsid w:val="000E3C24"/>
    <w:rsid w:val="000E4999"/>
    <w:rsid w:val="000E534C"/>
    <w:rsid w:val="000E5856"/>
    <w:rsid w:val="000F01F0"/>
    <w:rsid w:val="000F130B"/>
    <w:rsid w:val="000F173C"/>
    <w:rsid w:val="000F4AB2"/>
    <w:rsid w:val="000F5A5F"/>
    <w:rsid w:val="00101136"/>
    <w:rsid w:val="001031B6"/>
    <w:rsid w:val="0010355D"/>
    <w:rsid w:val="00103834"/>
    <w:rsid w:val="00106029"/>
    <w:rsid w:val="001073D1"/>
    <w:rsid w:val="0010760B"/>
    <w:rsid w:val="00110692"/>
    <w:rsid w:val="00110A3F"/>
    <w:rsid w:val="00110D37"/>
    <w:rsid w:val="00111B2D"/>
    <w:rsid w:val="00112905"/>
    <w:rsid w:val="001130F0"/>
    <w:rsid w:val="00114034"/>
    <w:rsid w:val="00114506"/>
    <w:rsid w:val="00114D9A"/>
    <w:rsid w:val="00116035"/>
    <w:rsid w:val="00116549"/>
    <w:rsid w:val="00117055"/>
    <w:rsid w:val="00117136"/>
    <w:rsid w:val="001219F0"/>
    <w:rsid w:val="00122D08"/>
    <w:rsid w:val="00123191"/>
    <w:rsid w:val="00124208"/>
    <w:rsid w:val="0012458B"/>
    <w:rsid w:val="00124C14"/>
    <w:rsid w:val="00124CA5"/>
    <w:rsid w:val="00127A52"/>
    <w:rsid w:val="00127C71"/>
    <w:rsid w:val="00130999"/>
    <w:rsid w:val="001317C9"/>
    <w:rsid w:val="00131965"/>
    <w:rsid w:val="00132F0E"/>
    <w:rsid w:val="001349DB"/>
    <w:rsid w:val="00136347"/>
    <w:rsid w:val="001366A8"/>
    <w:rsid w:val="00137094"/>
    <w:rsid w:val="00140BE0"/>
    <w:rsid w:val="00140D31"/>
    <w:rsid w:val="00141C23"/>
    <w:rsid w:val="001423D8"/>
    <w:rsid w:val="00142A9D"/>
    <w:rsid w:val="00142B89"/>
    <w:rsid w:val="00143252"/>
    <w:rsid w:val="00145B85"/>
    <w:rsid w:val="00146A4C"/>
    <w:rsid w:val="00150ADF"/>
    <w:rsid w:val="00150BE6"/>
    <w:rsid w:val="00150D44"/>
    <w:rsid w:val="001519ED"/>
    <w:rsid w:val="00152773"/>
    <w:rsid w:val="00154383"/>
    <w:rsid w:val="00156FD5"/>
    <w:rsid w:val="00157DB6"/>
    <w:rsid w:val="0016060F"/>
    <w:rsid w:val="001611F0"/>
    <w:rsid w:val="00161213"/>
    <w:rsid w:val="001626B1"/>
    <w:rsid w:val="00162CD5"/>
    <w:rsid w:val="00162E65"/>
    <w:rsid w:val="00163742"/>
    <w:rsid w:val="0016398A"/>
    <w:rsid w:val="0017241C"/>
    <w:rsid w:val="001726D4"/>
    <w:rsid w:val="00174BCD"/>
    <w:rsid w:val="0017533E"/>
    <w:rsid w:val="00176554"/>
    <w:rsid w:val="00176F91"/>
    <w:rsid w:val="0017740F"/>
    <w:rsid w:val="00180155"/>
    <w:rsid w:val="00181F82"/>
    <w:rsid w:val="00182098"/>
    <w:rsid w:val="00182C4F"/>
    <w:rsid w:val="001853BA"/>
    <w:rsid w:val="0018563D"/>
    <w:rsid w:val="00185972"/>
    <w:rsid w:val="001861E9"/>
    <w:rsid w:val="00190393"/>
    <w:rsid w:val="00191175"/>
    <w:rsid w:val="0019187F"/>
    <w:rsid w:val="00191C6F"/>
    <w:rsid w:val="0019397A"/>
    <w:rsid w:val="00196ACA"/>
    <w:rsid w:val="00196EAA"/>
    <w:rsid w:val="0019748D"/>
    <w:rsid w:val="00197F7F"/>
    <w:rsid w:val="001A0A12"/>
    <w:rsid w:val="001A3BA9"/>
    <w:rsid w:val="001A509C"/>
    <w:rsid w:val="001A516E"/>
    <w:rsid w:val="001A67B7"/>
    <w:rsid w:val="001A6D02"/>
    <w:rsid w:val="001A71C2"/>
    <w:rsid w:val="001A7B1F"/>
    <w:rsid w:val="001B1CA7"/>
    <w:rsid w:val="001B2AE6"/>
    <w:rsid w:val="001B4705"/>
    <w:rsid w:val="001B54CD"/>
    <w:rsid w:val="001B58CE"/>
    <w:rsid w:val="001B6127"/>
    <w:rsid w:val="001C04DF"/>
    <w:rsid w:val="001C050B"/>
    <w:rsid w:val="001C1AF2"/>
    <w:rsid w:val="001C1C35"/>
    <w:rsid w:val="001C3C50"/>
    <w:rsid w:val="001C40D1"/>
    <w:rsid w:val="001C60C6"/>
    <w:rsid w:val="001C735C"/>
    <w:rsid w:val="001C740F"/>
    <w:rsid w:val="001C7C68"/>
    <w:rsid w:val="001D0607"/>
    <w:rsid w:val="001D096F"/>
    <w:rsid w:val="001D139F"/>
    <w:rsid w:val="001D1B35"/>
    <w:rsid w:val="001D24A7"/>
    <w:rsid w:val="001D2CF2"/>
    <w:rsid w:val="001D33EE"/>
    <w:rsid w:val="001D4B83"/>
    <w:rsid w:val="001D593D"/>
    <w:rsid w:val="001D6350"/>
    <w:rsid w:val="001D67B4"/>
    <w:rsid w:val="001D7808"/>
    <w:rsid w:val="001E1139"/>
    <w:rsid w:val="001E1BA5"/>
    <w:rsid w:val="001E2FBD"/>
    <w:rsid w:val="001E3AAF"/>
    <w:rsid w:val="001E48C9"/>
    <w:rsid w:val="001E4ECD"/>
    <w:rsid w:val="001E4F2A"/>
    <w:rsid w:val="001E5617"/>
    <w:rsid w:val="001E5D1A"/>
    <w:rsid w:val="001E7200"/>
    <w:rsid w:val="001F0D6B"/>
    <w:rsid w:val="001F1B76"/>
    <w:rsid w:val="001F1D9E"/>
    <w:rsid w:val="001F4082"/>
    <w:rsid w:val="001F4390"/>
    <w:rsid w:val="001F4FE6"/>
    <w:rsid w:val="001F51DB"/>
    <w:rsid w:val="001F5250"/>
    <w:rsid w:val="001F6D20"/>
    <w:rsid w:val="001F748C"/>
    <w:rsid w:val="001F7542"/>
    <w:rsid w:val="002004EF"/>
    <w:rsid w:val="00200A4E"/>
    <w:rsid w:val="00201709"/>
    <w:rsid w:val="00202F9B"/>
    <w:rsid w:val="0020470C"/>
    <w:rsid w:val="00205B27"/>
    <w:rsid w:val="00206529"/>
    <w:rsid w:val="00210467"/>
    <w:rsid w:val="00212528"/>
    <w:rsid w:val="002136FE"/>
    <w:rsid w:val="0021380D"/>
    <w:rsid w:val="002139A6"/>
    <w:rsid w:val="002139D5"/>
    <w:rsid w:val="0021626E"/>
    <w:rsid w:val="0021629D"/>
    <w:rsid w:val="00216C1B"/>
    <w:rsid w:val="002179C3"/>
    <w:rsid w:val="00220496"/>
    <w:rsid w:val="00221FE9"/>
    <w:rsid w:val="00222118"/>
    <w:rsid w:val="00223A48"/>
    <w:rsid w:val="002246E2"/>
    <w:rsid w:val="00225D70"/>
    <w:rsid w:val="002275F2"/>
    <w:rsid w:val="0022783C"/>
    <w:rsid w:val="00227BA7"/>
    <w:rsid w:val="002300A1"/>
    <w:rsid w:val="002300EE"/>
    <w:rsid w:val="002312CC"/>
    <w:rsid w:val="00231513"/>
    <w:rsid w:val="002315F0"/>
    <w:rsid w:val="0023187F"/>
    <w:rsid w:val="00232C60"/>
    <w:rsid w:val="00232DE3"/>
    <w:rsid w:val="00233FE8"/>
    <w:rsid w:val="00235774"/>
    <w:rsid w:val="002403E7"/>
    <w:rsid w:val="00240CFF"/>
    <w:rsid w:val="00241FF1"/>
    <w:rsid w:val="002438AC"/>
    <w:rsid w:val="00244D8F"/>
    <w:rsid w:val="00245A5C"/>
    <w:rsid w:val="00246439"/>
    <w:rsid w:val="002465ED"/>
    <w:rsid w:val="002558E2"/>
    <w:rsid w:val="00255E63"/>
    <w:rsid w:val="00255EC1"/>
    <w:rsid w:val="00257715"/>
    <w:rsid w:val="0026225F"/>
    <w:rsid w:val="002629AD"/>
    <w:rsid w:val="00263FB2"/>
    <w:rsid w:val="00264E03"/>
    <w:rsid w:val="00265E52"/>
    <w:rsid w:val="0026635E"/>
    <w:rsid w:val="00266D37"/>
    <w:rsid w:val="0026754E"/>
    <w:rsid w:val="00267D90"/>
    <w:rsid w:val="00270520"/>
    <w:rsid w:val="002719BC"/>
    <w:rsid w:val="002724DF"/>
    <w:rsid w:val="002725F2"/>
    <w:rsid w:val="00272C3D"/>
    <w:rsid w:val="002744BA"/>
    <w:rsid w:val="00276AB9"/>
    <w:rsid w:val="00276B9C"/>
    <w:rsid w:val="002830EB"/>
    <w:rsid w:val="0028486A"/>
    <w:rsid w:val="002855CB"/>
    <w:rsid w:val="00286ADB"/>
    <w:rsid w:val="002903E3"/>
    <w:rsid w:val="00290B74"/>
    <w:rsid w:val="00291C7E"/>
    <w:rsid w:val="00292791"/>
    <w:rsid w:val="00293F3D"/>
    <w:rsid w:val="002947F7"/>
    <w:rsid w:val="002960A9"/>
    <w:rsid w:val="002967B0"/>
    <w:rsid w:val="002A1B40"/>
    <w:rsid w:val="002A29ED"/>
    <w:rsid w:val="002A32B8"/>
    <w:rsid w:val="002A4102"/>
    <w:rsid w:val="002A4AA4"/>
    <w:rsid w:val="002A4AAB"/>
    <w:rsid w:val="002A64B7"/>
    <w:rsid w:val="002A6519"/>
    <w:rsid w:val="002A6D64"/>
    <w:rsid w:val="002B05D3"/>
    <w:rsid w:val="002B0808"/>
    <w:rsid w:val="002B18FF"/>
    <w:rsid w:val="002B3713"/>
    <w:rsid w:val="002B56B2"/>
    <w:rsid w:val="002B5756"/>
    <w:rsid w:val="002B57BC"/>
    <w:rsid w:val="002B5D4F"/>
    <w:rsid w:val="002B6F4D"/>
    <w:rsid w:val="002B737E"/>
    <w:rsid w:val="002B7CDD"/>
    <w:rsid w:val="002C26AC"/>
    <w:rsid w:val="002C3E0C"/>
    <w:rsid w:val="002C5029"/>
    <w:rsid w:val="002C5E87"/>
    <w:rsid w:val="002C671E"/>
    <w:rsid w:val="002C6726"/>
    <w:rsid w:val="002D36F0"/>
    <w:rsid w:val="002D3A19"/>
    <w:rsid w:val="002D3B6C"/>
    <w:rsid w:val="002D5207"/>
    <w:rsid w:val="002D5311"/>
    <w:rsid w:val="002D5F46"/>
    <w:rsid w:val="002D6F2D"/>
    <w:rsid w:val="002D7AC1"/>
    <w:rsid w:val="002E0A53"/>
    <w:rsid w:val="002E155D"/>
    <w:rsid w:val="002E1ADE"/>
    <w:rsid w:val="002E5E71"/>
    <w:rsid w:val="002F1763"/>
    <w:rsid w:val="002F6222"/>
    <w:rsid w:val="002F685F"/>
    <w:rsid w:val="002F7D58"/>
    <w:rsid w:val="00301841"/>
    <w:rsid w:val="0030399D"/>
    <w:rsid w:val="00304B6D"/>
    <w:rsid w:val="00305831"/>
    <w:rsid w:val="003064C7"/>
    <w:rsid w:val="00306ECD"/>
    <w:rsid w:val="00307B04"/>
    <w:rsid w:val="00307EFF"/>
    <w:rsid w:val="003104BB"/>
    <w:rsid w:val="00311528"/>
    <w:rsid w:val="00311D28"/>
    <w:rsid w:val="0031277C"/>
    <w:rsid w:val="00312B8A"/>
    <w:rsid w:val="003149D1"/>
    <w:rsid w:val="00315449"/>
    <w:rsid w:val="003154BD"/>
    <w:rsid w:val="00315D18"/>
    <w:rsid w:val="003169B0"/>
    <w:rsid w:val="00320152"/>
    <w:rsid w:val="00320E4C"/>
    <w:rsid w:val="00323044"/>
    <w:rsid w:val="003234DA"/>
    <w:rsid w:val="00325071"/>
    <w:rsid w:val="0032624A"/>
    <w:rsid w:val="0032674D"/>
    <w:rsid w:val="003275D0"/>
    <w:rsid w:val="00327FF0"/>
    <w:rsid w:val="0033101B"/>
    <w:rsid w:val="0033198E"/>
    <w:rsid w:val="00333297"/>
    <w:rsid w:val="00333E21"/>
    <w:rsid w:val="00334A1A"/>
    <w:rsid w:val="00334D9B"/>
    <w:rsid w:val="003407A9"/>
    <w:rsid w:val="00341433"/>
    <w:rsid w:val="00342577"/>
    <w:rsid w:val="00342C7B"/>
    <w:rsid w:val="00344BB7"/>
    <w:rsid w:val="00345B96"/>
    <w:rsid w:val="00352443"/>
    <w:rsid w:val="0035275F"/>
    <w:rsid w:val="00353A50"/>
    <w:rsid w:val="00354AD2"/>
    <w:rsid w:val="00354F85"/>
    <w:rsid w:val="0035561F"/>
    <w:rsid w:val="00356D65"/>
    <w:rsid w:val="00360F28"/>
    <w:rsid w:val="00361463"/>
    <w:rsid w:val="003625DF"/>
    <w:rsid w:val="00362888"/>
    <w:rsid w:val="003629B0"/>
    <w:rsid w:val="00363E63"/>
    <w:rsid w:val="00365B74"/>
    <w:rsid w:val="00366325"/>
    <w:rsid w:val="0036680B"/>
    <w:rsid w:val="00366FCC"/>
    <w:rsid w:val="00367F87"/>
    <w:rsid w:val="00370D1C"/>
    <w:rsid w:val="0037105D"/>
    <w:rsid w:val="0037267C"/>
    <w:rsid w:val="00372D32"/>
    <w:rsid w:val="00375710"/>
    <w:rsid w:val="00376957"/>
    <w:rsid w:val="003805F3"/>
    <w:rsid w:val="003812EF"/>
    <w:rsid w:val="00382938"/>
    <w:rsid w:val="00383A99"/>
    <w:rsid w:val="00387AB1"/>
    <w:rsid w:val="00387DCD"/>
    <w:rsid w:val="00390033"/>
    <w:rsid w:val="00390076"/>
    <w:rsid w:val="003908E5"/>
    <w:rsid w:val="00395FE6"/>
    <w:rsid w:val="00396622"/>
    <w:rsid w:val="003978A9"/>
    <w:rsid w:val="003A1402"/>
    <w:rsid w:val="003A1E6E"/>
    <w:rsid w:val="003A27C7"/>
    <w:rsid w:val="003A28FB"/>
    <w:rsid w:val="003A54DD"/>
    <w:rsid w:val="003A5BEF"/>
    <w:rsid w:val="003A7287"/>
    <w:rsid w:val="003A7981"/>
    <w:rsid w:val="003A7FBA"/>
    <w:rsid w:val="003B38A9"/>
    <w:rsid w:val="003B3904"/>
    <w:rsid w:val="003B3952"/>
    <w:rsid w:val="003B41AA"/>
    <w:rsid w:val="003B4318"/>
    <w:rsid w:val="003B547C"/>
    <w:rsid w:val="003B5764"/>
    <w:rsid w:val="003B687A"/>
    <w:rsid w:val="003B6D99"/>
    <w:rsid w:val="003B710A"/>
    <w:rsid w:val="003C3505"/>
    <w:rsid w:val="003C48DD"/>
    <w:rsid w:val="003C573A"/>
    <w:rsid w:val="003C5988"/>
    <w:rsid w:val="003C6744"/>
    <w:rsid w:val="003C7B4E"/>
    <w:rsid w:val="003D14AB"/>
    <w:rsid w:val="003D1DF5"/>
    <w:rsid w:val="003D402D"/>
    <w:rsid w:val="003D4326"/>
    <w:rsid w:val="003D655D"/>
    <w:rsid w:val="003D659E"/>
    <w:rsid w:val="003D684B"/>
    <w:rsid w:val="003D7866"/>
    <w:rsid w:val="003D7F3B"/>
    <w:rsid w:val="003E1206"/>
    <w:rsid w:val="003E1F3F"/>
    <w:rsid w:val="003E218F"/>
    <w:rsid w:val="003E23A7"/>
    <w:rsid w:val="003E26C8"/>
    <w:rsid w:val="003E361A"/>
    <w:rsid w:val="003E5948"/>
    <w:rsid w:val="003E691A"/>
    <w:rsid w:val="003E69A9"/>
    <w:rsid w:val="003E7C40"/>
    <w:rsid w:val="003F0E8B"/>
    <w:rsid w:val="003F395D"/>
    <w:rsid w:val="003F4EC4"/>
    <w:rsid w:val="003F5061"/>
    <w:rsid w:val="003F5585"/>
    <w:rsid w:val="003F5E64"/>
    <w:rsid w:val="004011BF"/>
    <w:rsid w:val="0040270C"/>
    <w:rsid w:val="00402965"/>
    <w:rsid w:val="00403C92"/>
    <w:rsid w:val="004041CF"/>
    <w:rsid w:val="0040582F"/>
    <w:rsid w:val="00406223"/>
    <w:rsid w:val="00406A48"/>
    <w:rsid w:val="00407574"/>
    <w:rsid w:val="00407959"/>
    <w:rsid w:val="004104E9"/>
    <w:rsid w:val="004138A5"/>
    <w:rsid w:val="004152B9"/>
    <w:rsid w:val="00415372"/>
    <w:rsid w:val="0041579F"/>
    <w:rsid w:val="004157E9"/>
    <w:rsid w:val="00417B56"/>
    <w:rsid w:val="00417C40"/>
    <w:rsid w:val="00420780"/>
    <w:rsid w:val="00421FAD"/>
    <w:rsid w:val="00422BC0"/>
    <w:rsid w:val="00422CD8"/>
    <w:rsid w:val="00423D6F"/>
    <w:rsid w:val="00424BAB"/>
    <w:rsid w:val="004259C7"/>
    <w:rsid w:val="00426101"/>
    <w:rsid w:val="0042682F"/>
    <w:rsid w:val="00426AB0"/>
    <w:rsid w:val="00426DB0"/>
    <w:rsid w:val="004321A7"/>
    <w:rsid w:val="004325B7"/>
    <w:rsid w:val="00433187"/>
    <w:rsid w:val="00433C59"/>
    <w:rsid w:val="00434250"/>
    <w:rsid w:val="00434C19"/>
    <w:rsid w:val="00436DEE"/>
    <w:rsid w:val="0043773F"/>
    <w:rsid w:val="00437955"/>
    <w:rsid w:val="00440BCB"/>
    <w:rsid w:val="004419CB"/>
    <w:rsid w:val="00441EEF"/>
    <w:rsid w:val="004427B8"/>
    <w:rsid w:val="0044422A"/>
    <w:rsid w:val="00444555"/>
    <w:rsid w:val="00444B85"/>
    <w:rsid w:val="00445285"/>
    <w:rsid w:val="00445DE9"/>
    <w:rsid w:val="00447AD7"/>
    <w:rsid w:val="00447F26"/>
    <w:rsid w:val="004501E7"/>
    <w:rsid w:val="004546DA"/>
    <w:rsid w:val="00455C52"/>
    <w:rsid w:val="00461E94"/>
    <w:rsid w:val="0046282A"/>
    <w:rsid w:val="004629D8"/>
    <w:rsid w:val="004632F2"/>
    <w:rsid w:val="004644FC"/>
    <w:rsid w:val="004666C1"/>
    <w:rsid w:val="00467105"/>
    <w:rsid w:val="004706C0"/>
    <w:rsid w:val="004732DE"/>
    <w:rsid w:val="00473A11"/>
    <w:rsid w:val="00480477"/>
    <w:rsid w:val="00480748"/>
    <w:rsid w:val="00480CA8"/>
    <w:rsid w:val="00482727"/>
    <w:rsid w:val="00483BBE"/>
    <w:rsid w:val="004848CC"/>
    <w:rsid w:val="004848E1"/>
    <w:rsid w:val="00485F18"/>
    <w:rsid w:val="00486908"/>
    <w:rsid w:val="00487438"/>
    <w:rsid w:val="004914D8"/>
    <w:rsid w:val="00491676"/>
    <w:rsid w:val="0049210E"/>
    <w:rsid w:val="00492447"/>
    <w:rsid w:val="00492CD4"/>
    <w:rsid w:val="00492E00"/>
    <w:rsid w:val="00492F5C"/>
    <w:rsid w:val="00493A9E"/>
    <w:rsid w:val="0049435E"/>
    <w:rsid w:val="00494BCD"/>
    <w:rsid w:val="004955E3"/>
    <w:rsid w:val="004A082E"/>
    <w:rsid w:val="004A0CE6"/>
    <w:rsid w:val="004A1A2B"/>
    <w:rsid w:val="004A2AD0"/>
    <w:rsid w:val="004A3263"/>
    <w:rsid w:val="004A3BCC"/>
    <w:rsid w:val="004A40FC"/>
    <w:rsid w:val="004A668D"/>
    <w:rsid w:val="004A6C4F"/>
    <w:rsid w:val="004A6DCA"/>
    <w:rsid w:val="004A74E2"/>
    <w:rsid w:val="004B05B9"/>
    <w:rsid w:val="004B1182"/>
    <w:rsid w:val="004B12AA"/>
    <w:rsid w:val="004B3B58"/>
    <w:rsid w:val="004B3EE4"/>
    <w:rsid w:val="004B4A54"/>
    <w:rsid w:val="004B513B"/>
    <w:rsid w:val="004B54CC"/>
    <w:rsid w:val="004B5E37"/>
    <w:rsid w:val="004C1B37"/>
    <w:rsid w:val="004C2CDA"/>
    <w:rsid w:val="004C31A6"/>
    <w:rsid w:val="004C455B"/>
    <w:rsid w:val="004C4820"/>
    <w:rsid w:val="004C4F94"/>
    <w:rsid w:val="004C543F"/>
    <w:rsid w:val="004C5724"/>
    <w:rsid w:val="004C5FF0"/>
    <w:rsid w:val="004C6667"/>
    <w:rsid w:val="004C6B24"/>
    <w:rsid w:val="004D050F"/>
    <w:rsid w:val="004D0D0C"/>
    <w:rsid w:val="004D1BA2"/>
    <w:rsid w:val="004D252E"/>
    <w:rsid w:val="004D4296"/>
    <w:rsid w:val="004D54A4"/>
    <w:rsid w:val="004D56AB"/>
    <w:rsid w:val="004D69E3"/>
    <w:rsid w:val="004D6F2D"/>
    <w:rsid w:val="004E0061"/>
    <w:rsid w:val="004E44D0"/>
    <w:rsid w:val="004E455F"/>
    <w:rsid w:val="004E46FA"/>
    <w:rsid w:val="004E5009"/>
    <w:rsid w:val="004E7691"/>
    <w:rsid w:val="004F1074"/>
    <w:rsid w:val="004F1F87"/>
    <w:rsid w:val="004F36C3"/>
    <w:rsid w:val="004F3B69"/>
    <w:rsid w:val="004F4153"/>
    <w:rsid w:val="004F429B"/>
    <w:rsid w:val="004F459F"/>
    <w:rsid w:val="004F6DF8"/>
    <w:rsid w:val="004F6E67"/>
    <w:rsid w:val="00500121"/>
    <w:rsid w:val="005005FE"/>
    <w:rsid w:val="00500998"/>
    <w:rsid w:val="00500E6C"/>
    <w:rsid w:val="0050173D"/>
    <w:rsid w:val="00501B38"/>
    <w:rsid w:val="00501B4E"/>
    <w:rsid w:val="00503B88"/>
    <w:rsid w:val="00503E29"/>
    <w:rsid w:val="005053A3"/>
    <w:rsid w:val="005076A7"/>
    <w:rsid w:val="00507909"/>
    <w:rsid w:val="005102F6"/>
    <w:rsid w:val="005109F7"/>
    <w:rsid w:val="005123D4"/>
    <w:rsid w:val="00516FC7"/>
    <w:rsid w:val="00517653"/>
    <w:rsid w:val="00517BDD"/>
    <w:rsid w:val="00517E7C"/>
    <w:rsid w:val="00520192"/>
    <w:rsid w:val="00520778"/>
    <w:rsid w:val="00521B4F"/>
    <w:rsid w:val="00524361"/>
    <w:rsid w:val="00526E97"/>
    <w:rsid w:val="00532E43"/>
    <w:rsid w:val="0053520D"/>
    <w:rsid w:val="00535F8D"/>
    <w:rsid w:val="0053686E"/>
    <w:rsid w:val="005373DD"/>
    <w:rsid w:val="00540AD8"/>
    <w:rsid w:val="00540D80"/>
    <w:rsid w:val="00541408"/>
    <w:rsid w:val="00541DB6"/>
    <w:rsid w:val="005420EF"/>
    <w:rsid w:val="005427B1"/>
    <w:rsid w:val="00543CCA"/>
    <w:rsid w:val="005457C9"/>
    <w:rsid w:val="00546C7B"/>
    <w:rsid w:val="00552EC9"/>
    <w:rsid w:val="005530AC"/>
    <w:rsid w:val="00560F2F"/>
    <w:rsid w:val="0056459F"/>
    <w:rsid w:val="00564627"/>
    <w:rsid w:val="00564B25"/>
    <w:rsid w:val="00565775"/>
    <w:rsid w:val="005673F9"/>
    <w:rsid w:val="00567CBE"/>
    <w:rsid w:val="00570115"/>
    <w:rsid w:val="0057053A"/>
    <w:rsid w:val="00573742"/>
    <w:rsid w:val="00573ABC"/>
    <w:rsid w:val="00577D9C"/>
    <w:rsid w:val="00580394"/>
    <w:rsid w:val="005804D1"/>
    <w:rsid w:val="00580793"/>
    <w:rsid w:val="0058200C"/>
    <w:rsid w:val="0058572B"/>
    <w:rsid w:val="00586A7F"/>
    <w:rsid w:val="00586B4E"/>
    <w:rsid w:val="00586FE8"/>
    <w:rsid w:val="00587F51"/>
    <w:rsid w:val="0059008D"/>
    <w:rsid w:val="00590618"/>
    <w:rsid w:val="00591633"/>
    <w:rsid w:val="00591FF8"/>
    <w:rsid w:val="005923F9"/>
    <w:rsid w:val="00593DBE"/>
    <w:rsid w:val="005942F2"/>
    <w:rsid w:val="00596DCE"/>
    <w:rsid w:val="00597DFE"/>
    <w:rsid w:val="005A0B7C"/>
    <w:rsid w:val="005A4587"/>
    <w:rsid w:val="005A5B2D"/>
    <w:rsid w:val="005A5BC1"/>
    <w:rsid w:val="005A7410"/>
    <w:rsid w:val="005B1B10"/>
    <w:rsid w:val="005B2379"/>
    <w:rsid w:val="005B30E1"/>
    <w:rsid w:val="005B334A"/>
    <w:rsid w:val="005B51F6"/>
    <w:rsid w:val="005B54CF"/>
    <w:rsid w:val="005B5A81"/>
    <w:rsid w:val="005B5E24"/>
    <w:rsid w:val="005B654E"/>
    <w:rsid w:val="005B6B55"/>
    <w:rsid w:val="005B7091"/>
    <w:rsid w:val="005B7444"/>
    <w:rsid w:val="005C02D1"/>
    <w:rsid w:val="005C0BB7"/>
    <w:rsid w:val="005C1127"/>
    <w:rsid w:val="005C2243"/>
    <w:rsid w:val="005C3BCB"/>
    <w:rsid w:val="005C3F41"/>
    <w:rsid w:val="005C4033"/>
    <w:rsid w:val="005C40B5"/>
    <w:rsid w:val="005C45C1"/>
    <w:rsid w:val="005C5639"/>
    <w:rsid w:val="005C688E"/>
    <w:rsid w:val="005C7CCD"/>
    <w:rsid w:val="005D1252"/>
    <w:rsid w:val="005D1B81"/>
    <w:rsid w:val="005D334F"/>
    <w:rsid w:val="005D63A6"/>
    <w:rsid w:val="005D6D20"/>
    <w:rsid w:val="005D6FFA"/>
    <w:rsid w:val="005D7268"/>
    <w:rsid w:val="005D7841"/>
    <w:rsid w:val="005D78A1"/>
    <w:rsid w:val="005D7E93"/>
    <w:rsid w:val="005E1A02"/>
    <w:rsid w:val="005E352C"/>
    <w:rsid w:val="005E37C7"/>
    <w:rsid w:val="005E5DC5"/>
    <w:rsid w:val="005F0DE6"/>
    <w:rsid w:val="005F13D2"/>
    <w:rsid w:val="005F1FD2"/>
    <w:rsid w:val="005F2828"/>
    <w:rsid w:val="005F3156"/>
    <w:rsid w:val="005F3591"/>
    <w:rsid w:val="005F35F5"/>
    <w:rsid w:val="005F3778"/>
    <w:rsid w:val="005F40D3"/>
    <w:rsid w:val="005F42E7"/>
    <w:rsid w:val="005F4B68"/>
    <w:rsid w:val="005F6432"/>
    <w:rsid w:val="005F6DEB"/>
    <w:rsid w:val="005F792B"/>
    <w:rsid w:val="005F7CDB"/>
    <w:rsid w:val="005F7E4A"/>
    <w:rsid w:val="00600CA7"/>
    <w:rsid w:val="006025E8"/>
    <w:rsid w:val="00603454"/>
    <w:rsid w:val="00605BAE"/>
    <w:rsid w:val="00605DE5"/>
    <w:rsid w:val="00606135"/>
    <w:rsid w:val="00606D44"/>
    <w:rsid w:val="0060727E"/>
    <w:rsid w:val="006106EE"/>
    <w:rsid w:val="0061112A"/>
    <w:rsid w:val="006122C1"/>
    <w:rsid w:val="0061322B"/>
    <w:rsid w:val="00615962"/>
    <w:rsid w:val="006200F4"/>
    <w:rsid w:val="006209A8"/>
    <w:rsid w:val="00620CD1"/>
    <w:rsid w:val="006223DC"/>
    <w:rsid w:val="006231D3"/>
    <w:rsid w:val="00623B9A"/>
    <w:rsid w:val="00623EF8"/>
    <w:rsid w:val="00624383"/>
    <w:rsid w:val="00631BD4"/>
    <w:rsid w:val="00631CBE"/>
    <w:rsid w:val="0063289A"/>
    <w:rsid w:val="00632BA6"/>
    <w:rsid w:val="0063362D"/>
    <w:rsid w:val="00634AA7"/>
    <w:rsid w:val="0063571E"/>
    <w:rsid w:val="00636503"/>
    <w:rsid w:val="006423A2"/>
    <w:rsid w:val="00642643"/>
    <w:rsid w:val="006450E4"/>
    <w:rsid w:val="006507EB"/>
    <w:rsid w:val="006510C6"/>
    <w:rsid w:val="00651641"/>
    <w:rsid w:val="00651B43"/>
    <w:rsid w:val="0065241C"/>
    <w:rsid w:val="006530DD"/>
    <w:rsid w:val="006548EE"/>
    <w:rsid w:val="00654F4E"/>
    <w:rsid w:val="006558B8"/>
    <w:rsid w:val="00656A55"/>
    <w:rsid w:val="00660D28"/>
    <w:rsid w:val="006610E4"/>
    <w:rsid w:val="0066135E"/>
    <w:rsid w:val="006634C1"/>
    <w:rsid w:val="00664C35"/>
    <w:rsid w:val="00664C3D"/>
    <w:rsid w:val="00664FFB"/>
    <w:rsid w:val="006663A5"/>
    <w:rsid w:val="0066756B"/>
    <w:rsid w:val="00667D27"/>
    <w:rsid w:val="006708F7"/>
    <w:rsid w:val="00672256"/>
    <w:rsid w:val="006724BB"/>
    <w:rsid w:val="006737EA"/>
    <w:rsid w:val="00673E2D"/>
    <w:rsid w:val="00675612"/>
    <w:rsid w:val="00675E1B"/>
    <w:rsid w:val="00677BC6"/>
    <w:rsid w:val="00677EDE"/>
    <w:rsid w:val="00681197"/>
    <w:rsid w:val="00681AEC"/>
    <w:rsid w:val="00682991"/>
    <w:rsid w:val="00684B4A"/>
    <w:rsid w:val="00685A6A"/>
    <w:rsid w:val="006862BE"/>
    <w:rsid w:val="00686921"/>
    <w:rsid w:val="00686A22"/>
    <w:rsid w:val="00690DA6"/>
    <w:rsid w:val="0069235F"/>
    <w:rsid w:val="006955D2"/>
    <w:rsid w:val="00695AF3"/>
    <w:rsid w:val="00695BC1"/>
    <w:rsid w:val="00695F1F"/>
    <w:rsid w:val="0069709F"/>
    <w:rsid w:val="006975F9"/>
    <w:rsid w:val="00697FF5"/>
    <w:rsid w:val="006A295A"/>
    <w:rsid w:val="006A41B9"/>
    <w:rsid w:val="006A4276"/>
    <w:rsid w:val="006A5B6B"/>
    <w:rsid w:val="006A66B3"/>
    <w:rsid w:val="006A7824"/>
    <w:rsid w:val="006A78D2"/>
    <w:rsid w:val="006B01A7"/>
    <w:rsid w:val="006B28C9"/>
    <w:rsid w:val="006B32F9"/>
    <w:rsid w:val="006B3D8C"/>
    <w:rsid w:val="006B5B2D"/>
    <w:rsid w:val="006C15A6"/>
    <w:rsid w:val="006C16E6"/>
    <w:rsid w:val="006C24A1"/>
    <w:rsid w:val="006C2B44"/>
    <w:rsid w:val="006C2C0B"/>
    <w:rsid w:val="006C31B8"/>
    <w:rsid w:val="006C46B7"/>
    <w:rsid w:val="006C4D56"/>
    <w:rsid w:val="006C558E"/>
    <w:rsid w:val="006C5E24"/>
    <w:rsid w:val="006C5E9F"/>
    <w:rsid w:val="006C64A1"/>
    <w:rsid w:val="006C774D"/>
    <w:rsid w:val="006C7B82"/>
    <w:rsid w:val="006D0322"/>
    <w:rsid w:val="006D07AC"/>
    <w:rsid w:val="006D0B06"/>
    <w:rsid w:val="006D22DD"/>
    <w:rsid w:val="006D2644"/>
    <w:rsid w:val="006D536A"/>
    <w:rsid w:val="006D538C"/>
    <w:rsid w:val="006D72A4"/>
    <w:rsid w:val="006E1C3D"/>
    <w:rsid w:val="006E1C80"/>
    <w:rsid w:val="006E383F"/>
    <w:rsid w:val="006E434D"/>
    <w:rsid w:val="006E5842"/>
    <w:rsid w:val="006E70D5"/>
    <w:rsid w:val="006F1283"/>
    <w:rsid w:val="006F22ED"/>
    <w:rsid w:val="006F2ADF"/>
    <w:rsid w:val="006F37AE"/>
    <w:rsid w:val="006F42B7"/>
    <w:rsid w:val="006F471F"/>
    <w:rsid w:val="006F7182"/>
    <w:rsid w:val="00700D85"/>
    <w:rsid w:val="00701FF9"/>
    <w:rsid w:val="00702A85"/>
    <w:rsid w:val="00702C91"/>
    <w:rsid w:val="00702FD5"/>
    <w:rsid w:val="007039FC"/>
    <w:rsid w:val="00704628"/>
    <w:rsid w:val="0070792E"/>
    <w:rsid w:val="00710B92"/>
    <w:rsid w:val="00711D63"/>
    <w:rsid w:val="00715B3B"/>
    <w:rsid w:val="0071609F"/>
    <w:rsid w:val="00716332"/>
    <w:rsid w:val="00721054"/>
    <w:rsid w:val="00723F65"/>
    <w:rsid w:val="007242DF"/>
    <w:rsid w:val="00724602"/>
    <w:rsid w:val="00725327"/>
    <w:rsid w:val="007263B2"/>
    <w:rsid w:val="00730A38"/>
    <w:rsid w:val="00731AA9"/>
    <w:rsid w:val="00731AFC"/>
    <w:rsid w:val="007331D1"/>
    <w:rsid w:val="00733764"/>
    <w:rsid w:val="007341FF"/>
    <w:rsid w:val="007351F1"/>
    <w:rsid w:val="00737512"/>
    <w:rsid w:val="007377F5"/>
    <w:rsid w:val="007401D0"/>
    <w:rsid w:val="00742DFD"/>
    <w:rsid w:val="00743F37"/>
    <w:rsid w:val="0074752B"/>
    <w:rsid w:val="00747D53"/>
    <w:rsid w:val="007518E6"/>
    <w:rsid w:val="007530D0"/>
    <w:rsid w:val="007543E7"/>
    <w:rsid w:val="0076053E"/>
    <w:rsid w:val="0076300D"/>
    <w:rsid w:val="007635C2"/>
    <w:rsid w:val="00763A56"/>
    <w:rsid w:val="0076499F"/>
    <w:rsid w:val="007658D2"/>
    <w:rsid w:val="00765C2B"/>
    <w:rsid w:val="00770796"/>
    <w:rsid w:val="00771757"/>
    <w:rsid w:val="00771A45"/>
    <w:rsid w:val="007726D5"/>
    <w:rsid w:val="00772ED0"/>
    <w:rsid w:val="00780B96"/>
    <w:rsid w:val="00780F0E"/>
    <w:rsid w:val="007811AA"/>
    <w:rsid w:val="00781528"/>
    <w:rsid w:val="0078252E"/>
    <w:rsid w:val="007826F0"/>
    <w:rsid w:val="0078389B"/>
    <w:rsid w:val="00784328"/>
    <w:rsid w:val="007910AE"/>
    <w:rsid w:val="00791DB5"/>
    <w:rsid w:val="00792551"/>
    <w:rsid w:val="007932B6"/>
    <w:rsid w:val="007933DA"/>
    <w:rsid w:val="00794303"/>
    <w:rsid w:val="007958DB"/>
    <w:rsid w:val="007963A0"/>
    <w:rsid w:val="00797DE2"/>
    <w:rsid w:val="007A12C5"/>
    <w:rsid w:val="007A3715"/>
    <w:rsid w:val="007A3A45"/>
    <w:rsid w:val="007A7BF7"/>
    <w:rsid w:val="007A7D24"/>
    <w:rsid w:val="007B0882"/>
    <w:rsid w:val="007B0A80"/>
    <w:rsid w:val="007B1A50"/>
    <w:rsid w:val="007B2A5B"/>
    <w:rsid w:val="007B403D"/>
    <w:rsid w:val="007B46F9"/>
    <w:rsid w:val="007B5086"/>
    <w:rsid w:val="007B5770"/>
    <w:rsid w:val="007C0AEF"/>
    <w:rsid w:val="007C3A7C"/>
    <w:rsid w:val="007C6461"/>
    <w:rsid w:val="007C6E4E"/>
    <w:rsid w:val="007C78B5"/>
    <w:rsid w:val="007C7A86"/>
    <w:rsid w:val="007D17F1"/>
    <w:rsid w:val="007D2BF4"/>
    <w:rsid w:val="007D3101"/>
    <w:rsid w:val="007D4730"/>
    <w:rsid w:val="007D4DF7"/>
    <w:rsid w:val="007D54D1"/>
    <w:rsid w:val="007D63D2"/>
    <w:rsid w:val="007D767E"/>
    <w:rsid w:val="007D793B"/>
    <w:rsid w:val="007E004D"/>
    <w:rsid w:val="007E1202"/>
    <w:rsid w:val="007E1309"/>
    <w:rsid w:val="007E1A74"/>
    <w:rsid w:val="007E277E"/>
    <w:rsid w:val="007E427C"/>
    <w:rsid w:val="007E48E4"/>
    <w:rsid w:val="007E6B33"/>
    <w:rsid w:val="007E6F72"/>
    <w:rsid w:val="007F0863"/>
    <w:rsid w:val="007F09E8"/>
    <w:rsid w:val="007F29AB"/>
    <w:rsid w:val="007F329D"/>
    <w:rsid w:val="007F4AC1"/>
    <w:rsid w:val="007F5E4D"/>
    <w:rsid w:val="008009EF"/>
    <w:rsid w:val="008024F4"/>
    <w:rsid w:val="0080285B"/>
    <w:rsid w:val="00803439"/>
    <w:rsid w:val="008048EC"/>
    <w:rsid w:val="00810052"/>
    <w:rsid w:val="00810137"/>
    <w:rsid w:val="008104DD"/>
    <w:rsid w:val="00812F6F"/>
    <w:rsid w:val="00813604"/>
    <w:rsid w:val="008144B3"/>
    <w:rsid w:val="008146BA"/>
    <w:rsid w:val="008149AE"/>
    <w:rsid w:val="00815091"/>
    <w:rsid w:val="008152A5"/>
    <w:rsid w:val="00817BCB"/>
    <w:rsid w:val="00817FB8"/>
    <w:rsid w:val="00821250"/>
    <w:rsid w:val="0082176E"/>
    <w:rsid w:val="00821806"/>
    <w:rsid w:val="00821BDD"/>
    <w:rsid w:val="00821DB7"/>
    <w:rsid w:val="008228EC"/>
    <w:rsid w:val="0082530E"/>
    <w:rsid w:val="0082572C"/>
    <w:rsid w:val="008278F7"/>
    <w:rsid w:val="00827C7B"/>
    <w:rsid w:val="00831560"/>
    <w:rsid w:val="0083265B"/>
    <w:rsid w:val="00832E9E"/>
    <w:rsid w:val="00834450"/>
    <w:rsid w:val="00834B38"/>
    <w:rsid w:val="00834BF1"/>
    <w:rsid w:val="008350F6"/>
    <w:rsid w:val="0083774B"/>
    <w:rsid w:val="0083785E"/>
    <w:rsid w:val="008378BA"/>
    <w:rsid w:val="00840748"/>
    <w:rsid w:val="0084540A"/>
    <w:rsid w:val="00850DA4"/>
    <w:rsid w:val="0085116B"/>
    <w:rsid w:val="008548DC"/>
    <w:rsid w:val="0085711C"/>
    <w:rsid w:val="00857258"/>
    <w:rsid w:val="00860130"/>
    <w:rsid w:val="008620A8"/>
    <w:rsid w:val="008628EC"/>
    <w:rsid w:val="00864303"/>
    <w:rsid w:val="00864710"/>
    <w:rsid w:val="00865526"/>
    <w:rsid w:val="00870523"/>
    <w:rsid w:val="0087066D"/>
    <w:rsid w:val="008718A7"/>
    <w:rsid w:val="00871C2F"/>
    <w:rsid w:val="00873574"/>
    <w:rsid w:val="008735FD"/>
    <w:rsid w:val="00873742"/>
    <w:rsid w:val="008738EF"/>
    <w:rsid w:val="00877590"/>
    <w:rsid w:val="0087796B"/>
    <w:rsid w:val="00877A5C"/>
    <w:rsid w:val="00880630"/>
    <w:rsid w:val="00880AD2"/>
    <w:rsid w:val="00880F18"/>
    <w:rsid w:val="00882034"/>
    <w:rsid w:val="00884513"/>
    <w:rsid w:val="00884BB6"/>
    <w:rsid w:val="00885AC9"/>
    <w:rsid w:val="00886165"/>
    <w:rsid w:val="00886578"/>
    <w:rsid w:val="00887E5A"/>
    <w:rsid w:val="00892BC3"/>
    <w:rsid w:val="00892D54"/>
    <w:rsid w:val="00893B46"/>
    <w:rsid w:val="00893D02"/>
    <w:rsid w:val="00894804"/>
    <w:rsid w:val="00896FFF"/>
    <w:rsid w:val="00897457"/>
    <w:rsid w:val="008A1278"/>
    <w:rsid w:val="008A2AC0"/>
    <w:rsid w:val="008A57FB"/>
    <w:rsid w:val="008A58EF"/>
    <w:rsid w:val="008A7B3F"/>
    <w:rsid w:val="008B09BF"/>
    <w:rsid w:val="008B18F9"/>
    <w:rsid w:val="008B3E2B"/>
    <w:rsid w:val="008B4020"/>
    <w:rsid w:val="008B65A2"/>
    <w:rsid w:val="008B6627"/>
    <w:rsid w:val="008C20D9"/>
    <w:rsid w:val="008C3C47"/>
    <w:rsid w:val="008D0A70"/>
    <w:rsid w:val="008D158B"/>
    <w:rsid w:val="008D71CA"/>
    <w:rsid w:val="008D7B2E"/>
    <w:rsid w:val="008E273B"/>
    <w:rsid w:val="008E367C"/>
    <w:rsid w:val="008E4736"/>
    <w:rsid w:val="008E47A0"/>
    <w:rsid w:val="008E6C82"/>
    <w:rsid w:val="008E7084"/>
    <w:rsid w:val="008E78AF"/>
    <w:rsid w:val="008E799B"/>
    <w:rsid w:val="008E7C2E"/>
    <w:rsid w:val="008F045F"/>
    <w:rsid w:val="008F065E"/>
    <w:rsid w:val="008F165D"/>
    <w:rsid w:val="008F2D24"/>
    <w:rsid w:val="008F32E4"/>
    <w:rsid w:val="008F434E"/>
    <w:rsid w:val="008F464D"/>
    <w:rsid w:val="008F54E9"/>
    <w:rsid w:val="008F6BF3"/>
    <w:rsid w:val="0090168E"/>
    <w:rsid w:val="009035C8"/>
    <w:rsid w:val="00904971"/>
    <w:rsid w:val="00905580"/>
    <w:rsid w:val="00905B56"/>
    <w:rsid w:val="00906232"/>
    <w:rsid w:val="009072F9"/>
    <w:rsid w:val="00910477"/>
    <w:rsid w:val="0091051A"/>
    <w:rsid w:val="009105C1"/>
    <w:rsid w:val="00912302"/>
    <w:rsid w:val="00912459"/>
    <w:rsid w:val="009129B0"/>
    <w:rsid w:val="00912D4F"/>
    <w:rsid w:val="00916EE3"/>
    <w:rsid w:val="00917131"/>
    <w:rsid w:val="0092100E"/>
    <w:rsid w:val="00921745"/>
    <w:rsid w:val="009235EC"/>
    <w:rsid w:val="0092428D"/>
    <w:rsid w:val="00924496"/>
    <w:rsid w:val="00925031"/>
    <w:rsid w:val="0093094A"/>
    <w:rsid w:val="009309D7"/>
    <w:rsid w:val="0093327D"/>
    <w:rsid w:val="00933533"/>
    <w:rsid w:val="0093562F"/>
    <w:rsid w:val="00936074"/>
    <w:rsid w:val="00937811"/>
    <w:rsid w:val="00940D09"/>
    <w:rsid w:val="00944E0D"/>
    <w:rsid w:val="00945394"/>
    <w:rsid w:val="00946356"/>
    <w:rsid w:val="00946D11"/>
    <w:rsid w:val="0094732F"/>
    <w:rsid w:val="00953F8A"/>
    <w:rsid w:val="00955F76"/>
    <w:rsid w:val="00956246"/>
    <w:rsid w:val="009564CD"/>
    <w:rsid w:val="00957100"/>
    <w:rsid w:val="00960B55"/>
    <w:rsid w:val="009625F3"/>
    <w:rsid w:val="009643C5"/>
    <w:rsid w:val="0096540D"/>
    <w:rsid w:val="00965D9F"/>
    <w:rsid w:val="00971570"/>
    <w:rsid w:val="00971EB8"/>
    <w:rsid w:val="00972618"/>
    <w:rsid w:val="009726A7"/>
    <w:rsid w:val="00972968"/>
    <w:rsid w:val="0097355D"/>
    <w:rsid w:val="00976005"/>
    <w:rsid w:val="00976A23"/>
    <w:rsid w:val="009772D1"/>
    <w:rsid w:val="00982B09"/>
    <w:rsid w:val="00982C50"/>
    <w:rsid w:val="00983797"/>
    <w:rsid w:val="0098395E"/>
    <w:rsid w:val="00983B8E"/>
    <w:rsid w:val="009856EA"/>
    <w:rsid w:val="00986671"/>
    <w:rsid w:val="00986ABC"/>
    <w:rsid w:val="00992A0F"/>
    <w:rsid w:val="00992A42"/>
    <w:rsid w:val="00992AFB"/>
    <w:rsid w:val="00992EFC"/>
    <w:rsid w:val="00993960"/>
    <w:rsid w:val="00993A86"/>
    <w:rsid w:val="00993C2A"/>
    <w:rsid w:val="009943DA"/>
    <w:rsid w:val="0099512B"/>
    <w:rsid w:val="00995777"/>
    <w:rsid w:val="00995F50"/>
    <w:rsid w:val="00996FEC"/>
    <w:rsid w:val="00997564"/>
    <w:rsid w:val="009979EE"/>
    <w:rsid w:val="009A12E2"/>
    <w:rsid w:val="009A170D"/>
    <w:rsid w:val="009A2C7E"/>
    <w:rsid w:val="009A4100"/>
    <w:rsid w:val="009A44F5"/>
    <w:rsid w:val="009A6876"/>
    <w:rsid w:val="009A6D65"/>
    <w:rsid w:val="009B0039"/>
    <w:rsid w:val="009B07D5"/>
    <w:rsid w:val="009B16E8"/>
    <w:rsid w:val="009B17D5"/>
    <w:rsid w:val="009B369E"/>
    <w:rsid w:val="009B41BD"/>
    <w:rsid w:val="009B4236"/>
    <w:rsid w:val="009B48EB"/>
    <w:rsid w:val="009B5067"/>
    <w:rsid w:val="009B6545"/>
    <w:rsid w:val="009B7578"/>
    <w:rsid w:val="009B7977"/>
    <w:rsid w:val="009C097C"/>
    <w:rsid w:val="009C1B6A"/>
    <w:rsid w:val="009C2721"/>
    <w:rsid w:val="009C338C"/>
    <w:rsid w:val="009C6715"/>
    <w:rsid w:val="009D21D3"/>
    <w:rsid w:val="009D23CE"/>
    <w:rsid w:val="009D2687"/>
    <w:rsid w:val="009D3BDF"/>
    <w:rsid w:val="009D48A4"/>
    <w:rsid w:val="009D4B7D"/>
    <w:rsid w:val="009D576F"/>
    <w:rsid w:val="009E003B"/>
    <w:rsid w:val="009E04D9"/>
    <w:rsid w:val="009E087E"/>
    <w:rsid w:val="009E25AE"/>
    <w:rsid w:val="009E28EB"/>
    <w:rsid w:val="009E2949"/>
    <w:rsid w:val="009E35B5"/>
    <w:rsid w:val="009E3DC1"/>
    <w:rsid w:val="009E5FB5"/>
    <w:rsid w:val="009E73ED"/>
    <w:rsid w:val="009E74DB"/>
    <w:rsid w:val="009F09E1"/>
    <w:rsid w:val="009F1422"/>
    <w:rsid w:val="009F19A1"/>
    <w:rsid w:val="009F544E"/>
    <w:rsid w:val="009F63D9"/>
    <w:rsid w:val="009F649E"/>
    <w:rsid w:val="009F6752"/>
    <w:rsid w:val="009F69BA"/>
    <w:rsid w:val="009F7A95"/>
    <w:rsid w:val="00A012F8"/>
    <w:rsid w:val="00A028B1"/>
    <w:rsid w:val="00A029A2"/>
    <w:rsid w:val="00A02F5E"/>
    <w:rsid w:val="00A03948"/>
    <w:rsid w:val="00A03E32"/>
    <w:rsid w:val="00A06204"/>
    <w:rsid w:val="00A0671D"/>
    <w:rsid w:val="00A07412"/>
    <w:rsid w:val="00A100D5"/>
    <w:rsid w:val="00A10259"/>
    <w:rsid w:val="00A102C7"/>
    <w:rsid w:val="00A1186A"/>
    <w:rsid w:val="00A1267F"/>
    <w:rsid w:val="00A126EA"/>
    <w:rsid w:val="00A12F5D"/>
    <w:rsid w:val="00A14990"/>
    <w:rsid w:val="00A149FE"/>
    <w:rsid w:val="00A231A9"/>
    <w:rsid w:val="00A233C2"/>
    <w:rsid w:val="00A24275"/>
    <w:rsid w:val="00A247CB"/>
    <w:rsid w:val="00A271DC"/>
    <w:rsid w:val="00A27C47"/>
    <w:rsid w:val="00A27EAC"/>
    <w:rsid w:val="00A30619"/>
    <w:rsid w:val="00A3085E"/>
    <w:rsid w:val="00A31235"/>
    <w:rsid w:val="00A315E2"/>
    <w:rsid w:val="00A31D38"/>
    <w:rsid w:val="00A325EA"/>
    <w:rsid w:val="00A32E08"/>
    <w:rsid w:val="00A3380B"/>
    <w:rsid w:val="00A34EF5"/>
    <w:rsid w:val="00A3682B"/>
    <w:rsid w:val="00A37DB6"/>
    <w:rsid w:val="00A37EA5"/>
    <w:rsid w:val="00A40134"/>
    <w:rsid w:val="00A42045"/>
    <w:rsid w:val="00A42373"/>
    <w:rsid w:val="00A427BD"/>
    <w:rsid w:val="00A4324C"/>
    <w:rsid w:val="00A4445E"/>
    <w:rsid w:val="00A4501D"/>
    <w:rsid w:val="00A4509C"/>
    <w:rsid w:val="00A46004"/>
    <w:rsid w:val="00A46DA1"/>
    <w:rsid w:val="00A50015"/>
    <w:rsid w:val="00A503C6"/>
    <w:rsid w:val="00A514BB"/>
    <w:rsid w:val="00A52F18"/>
    <w:rsid w:val="00A565ED"/>
    <w:rsid w:val="00A5781C"/>
    <w:rsid w:val="00A57EDB"/>
    <w:rsid w:val="00A6071D"/>
    <w:rsid w:val="00A612BE"/>
    <w:rsid w:val="00A64493"/>
    <w:rsid w:val="00A6459F"/>
    <w:rsid w:val="00A651F8"/>
    <w:rsid w:val="00A65AD5"/>
    <w:rsid w:val="00A66848"/>
    <w:rsid w:val="00A6685F"/>
    <w:rsid w:val="00A67B75"/>
    <w:rsid w:val="00A67CB5"/>
    <w:rsid w:val="00A72C40"/>
    <w:rsid w:val="00A7457A"/>
    <w:rsid w:val="00A74E2F"/>
    <w:rsid w:val="00A75876"/>
    <w:rsid w:val="00A764AE"/>
    <w:rsid w:val="00A778E9"/>
    <w:rsid w:val="00A77C5A"/>
    <w:rsid w:val="00A81F78"/>
    <w:rsid w:val="00A83E70"/>
    <w:rsid w:val="00A8404B"/>
    <w:rsid w:val="00A8628A"/>
    <w:rsid w:val="00A86632"/>
    <w:rsid w:val="00A905C4"/>
    <w:rsid w:val="00A91A83"/>
    <w:rsid w:val="00A925F0"/>
    <w:rsid w:val="00A93150"/>
    <w:rsid w:val="00A9335E"/>
    <w:rsid w:val="00A934A6"/>
    <w:rsid w:val="00A937B2"/>
    <w:rsid w:val="00A9402D"/>
    <w:rsid w:val="00A94A87"/>
    <w:rsid w:val="00A977DB"/>
    <w:rsid w:val="00A9784F"/>
    <w:rsid w:val="00A978F7"/>
    <w:rsid w:val="00AA0E41"/>
    <w:rsid w:val="00AA2C86"/>
    <w:rsid w:val="00AA2D76"/>
    <w:rsid w:val="00AA7147"/>
    <w:rsid w:val="00AA7885"/>
    <w:rsid w:val="00AA7B23"/>
    <w:rsid w:val="00AB0AD6"/>
    <w:rsid w:val="00AB1A88"/>
    <w:rsid w:val="00AB1B94"/>
    <w:rsid w:val="00AB3008"/>
    <w:rsid w:val="00AB3DE6"/>
    <w:rsid w:val="00AB5A42"/>
    <w:rsid w:val="00AB7C5D"/>
    <w:rsid w:val="00AC14B9"/>
    <w:rsid w:val="00AC2734"/>
    <w:rsid w:val="00AC2F1F"/>
    <w:rsid w:val="00AC3021"/>
    <w:rsid w:val="00AC37A9"/>
    <w:rsid w:val="00AC3FED"/>
    <w:rsid w:val="00AC47A6"/>
    <w:rsid w:val="00AC68ED"/>
    <w:rsid w:val="00AC7520"/>
    <w:rsid w:val="00AC78AC"/>
    <w:rsid w:val="00AD069C"/>
    <w:rsid w:val="00AD099A"/>
    <w:rsid w:val="00AD120A"/>
    <w:rsid w:val="00AD1A8D"/>
    <w:rsid w:val="00AD2D18"/>
    <w:rsid w:val="00AD2DB4"/>
    <w:rsid w:val="00AD33A1"/>
    <w:rsid w:val="00AD5E23"/>
    <w:rsid w:val="00AD6672"/>
    <w:rsid w:val="00AE004C"/>
    <w:rsid w:val="00AE028B"/>
    <w:rsid w:val="00AE1C0C"/>
    <w:rsid w:val="00AE2754"/>
    <w:rsid w:val="00AE3E6D"/>
    <w:rsid w:val="00AE4794"/>
    <w:rsid w:val="00AE48B8"/>
    <w:rsid w:val="00AE4CD8"/>
    <w:rsid w:val="00AE54EA"/>
    <w:rsid w:val="00AE5DC4"/>
    <w:rsid w:val="00AE7788"/>
    <w:rsid w:val="00AF0716"/>
    <w:rsid w:val="00AF0A38"/>
    <w:rsid w:val="00AF1072"/>
    <w:rsid w:val="00AF3C32"/>
    <w:rsid w:val="00AF67F6"/>
    <w:rsid w:val="00B00020"/>
    <w:rsid w:val="00B01B97"/>
    <w:rsid w:val="00B03091"/>
    <w:rsid w:val="00B0466B"/>
    <w:rsid w:val="00B0514A"/>
    <w:rsid w:val="00B0606F"/>
    <w:rsid w:val="00B06EFC"/>
    <w:rsid w:val="00B07392"/>
    <w:rsid w:val="00B119DD"/>
    <w:rsid w:val="00B14396"/>
    <w:rsid w:val="00B14AFC"/>
    <w:rsid w:val="00B17483"/>
    <w:rsid w:val="00B179F6"/>
    <w:rsid w:val="00B17D5C"/>
    <w:rsid w:val="00B223A6"/>
    <w:rsid w:val="00B25227"/>
    <w:rsid w:val="00B25F88"/>
    <w:rsid w:val="00B30956"/>
    <w:rsid w:val="00B31986"/>
    <w:rsid w:val="00B335CF"/>
    <w:rsid w:val="00B34DEC"/>
    <w:rsid w:val="00B355ED"/>
    <w:rsid w:val="00B359B0"/>
    <w:rsid w:val="00B35B00"/>
    <w:rsid w:val="00B37C20"/>
    <w:rsid w:val="00B409D3"/>
    <w:rsid w:val="00B41341"/>
    <w:rsid w:val="00B4280F"/>
    <w:rsid w:val="00B45516"/>
    <w:rsid w:val="00B45EB2"/>
    <w:rsid w:val="00B46157"/>
    <w:rsid w:val="00B51CBE"/>
    <w:rsid w:val="00B527D1"/>
    <w:rsid w:val="00B55469"/>
    <w:rsid w:val="00B570D8"/>
    <w:rsid w:val="00B61111"/>
    <w:rsid w:val="00B62264"/>
    <w:rsid w:val="00B622D6"/>
    <w:rsid w:val="00B62B67"/>
    <w:rsid w:val="00B6355A"/>
    <w:rsid w:val="00B63EF4"/>
    <w:rsid w:val="00B64B8C"/>
    <w:rsid w:val="00B668A1"/>
    <w:rsid w:val="00B66E58"/>
    <w:rsid w:val="00B67457"/>
    <w:rsid w:val="00B67777"/>
    <w:rsid w:val="00B710FC"/>
    <w:rsid w:val="00B71555"/>
    <w:rsid w:val="00B722F5"/>
    <w:rsid w:val="00B74D42"/>
    <w:rsid w:val="00B763E7"/>
    <w:rsid w:val="00B77BA2"/>
    <w:rsid w:val="00B8104B"/>
    <w:rsid w:val="00B838AC"/>
    <w:rsid w:val="00B83901"/>
    <w:rsid w:val="00B86224"/>
    <w:rsid w:val="00B87E66"/>
    <w:rsid w:val="00B87FF9"/>
    <w:rsid w:val="00B90F78"/>
    <w:rsid w:val="00B93A5C"/>
    <w:rsid w:val="00B943A0"/>
    <w:rsid w:val="00B95497"/>
    <w:rsid w:val="00B95683"/>
    <w:rsid w:val="00B95908"/>
    <w:rsid w:val="00B97B0C"/>
    <w:rsid w:val="00B97C1B"/>
    <w:rsid w:val="00B97CF8"/>
    <w:rsid w:val="00BA0396"/>
    <w:rsid w:val="00BA0720"/>
    <w:rsid w:val="00BA0CB0"/>
    <w:rsid w:val="00BA0FE0"/>
    <w:rsid w:val="00BA20EE"/>
    <w:rsid w:val="00BA2381"/>
    <w:rsid w:val="00BA3C8D"/>
    <w:rsid w:val="00BA47A7"/>
    <w:rsid w:val="00BA5347"/>
    <w:rsid w:val="00BA696A"/>
    <w:rsid w:val="00BA771D"/>
    <w:rsid w:val="00BA79E0"/>
    <w:rsid w:val="00BA7BEB"/>
    <w:rsid w:val="00BB0940"/>
    <w:rsid w:val="00BB0EF8"/>
    <w:rsid w:val="00BB172E"/>
    <w:rsid w:val="00BB2D15"/>
    <w:rsid w:val="00BB4011"/>
    <w:rsid w:val="00BB4AF6"/>
    <w:rsid w:val="00BB5AF4"/>
    <w:rsid w:val="00BB794F"/>
    <w:rsid w:val="00BC6121"/>
    <w:rsid w:val="00BC664F"/>
    <w:rsid w:val="00BC799A"/>
    <w:rsid w:val="00BD104A"/>
    <w:rsid w:val="00BD276D"/>
    <w:rsid w:val="00BD30A6"/>
    <w:rsid w:val="00BD355B"/>
    <w:rsid w:val="00BD628E"/>
    <w:rsid w:val="00BD6CFA"/>
    <w:rsid w:val="00BD6E68"/>
    <w:rsid w:val="00BD70CD"/>
    <w:rsid w:val="00BE142F"/>
    <w:rsid w:val="00BE295F"/>
    <w:rsid w:val="00BE2B7A"/>
    <w:rsid w:val="00BE2ED5"/>
    <w:rsid w:val="00BE30C2"/>
    <w:rsid w:val="00BE3697"/>
    <w:rsid w:val="00BE4AC3"/>
    <w:rsid w:val="00BE5971"/>
    <w:rsid w:val="00BE59E6"/>
    <w:rsid w:val="00BE79D8"/>
    <w:rsid w:val="00BF14FD"/>
    <w:rsid w:val="00BF166B"/>
    <w:rsid w:val="00BF2882"/>
    <w:rsid w:val="00BF300B"/>
    <w:rsid w:val="00BF316B"/>
    <w:rsid w:val="00BF3432"/>
    <w:rsid w:val="00BF3B10"/>
    <w:rsid w:val="00BF3EAA"/>
    <w:rsid w:val="00BF5723"/>
    <w:rsid w:val="00BF58E7"/>
    <w:rsid w:val="00BF5B79"/>
    <w:rsid w:val="00BF7B34"/>
    <w:rsid w:val="00C02156"/>
    <w:rsid w:val="00C0307B"/>
    <w:rsid w:val="00C03FFD"/>
    <w:rsid w:val="00C044FA"/>
    <w:rsid w:val="00C04E44"/>
    <w:rsid w:val="00C0597A"/>
    <w:rsid w:val="00C06F58"/>
    <w:rsid w:val="00C073BD"/>
    <w:rsid w:val="00C07DDA"/>
    <w:rsid w:val="00C11B58"/>
    <w:rsid w:val="00C11EFF"/>
    <w:rsid w:val="00C12E1B"/>
    <w:rsid w:val="00C13A9E"/>
    <w:rsid w:val="00C14920"/>
    <w:rsid w:val="00C149D0"/>
    <w:rsid w:val="00C14C72"/>
    <w:rsid w:val="00C16108"/>
    <w:rsid w:val="00C21185"/>
    <w:rsid w:val="00C22C36"/>
    <w:rsid w:val="00C230DF"/>
    <w:rsid w:val="00C234EE"/>
    <w:rsid w:val="00C23AED"/>
    <w:rsid w:val="00C23E5E"/>
    <w:rsid w:val="00C26AF0"/>
    <w:rsid w:val="00C34035"/>
    <w:rsid w:val="00C36872"/>
    <w:rsid w:val="00C36E0F"/>
    <w:rsid w:val="00C379C1"/>
    <w:rsid w:val="00C37C3C"/>
    <w:rsid w:val="00C37EEF"/>
    <w:rsid w:val="00C40729"/>
    <w:rsid w:val="00C414BC"/>
    <w:rsid w:val="00C419BE"/>
    <w:rsid w:val="00C41EE8"/>
    <w:rsid w:val="00C42AA9"/>
    <w:rsid w:val="00C448AC"/>
    <w:rsid w:val="00C44E96"/>
    <w:rsid w:val="00C46562"/>
    <w:rsid w:val="00C46915"/>
    <w:rsid w:val="00C46A72"/>
    <w:rsid w:val="00C50D47"/>
    <w:rsid w:val="00C5146D"/>
    <w:rsid w:val="00C520DF"/>
    <w:rsid w:val="00C548E1"/>
    <w:rsid w:val="00C55681"/>
    <w:rsid w:val="00C6193E"/>
    <w:rsid w:val="00C61EA6"/>
    <w:rsid w:val="00C61FBB"/>
    <w:rsid w:val="00C63423"/>
    <w:rsid w:val="00C63885"/>
    <w:rsid w:val="00C63E6B"/>
    <w:rsid w:val="00C64A4B"/>
    <w:rsid w:val="00C66550"/>
    <w:rsid w:val="00C66BF6"/>
    <w:rsid w:val="00C71CDE"/>
    <w:rsid w:val="00C750F8"/>
    <w:rsid w:val="00C7592F"/>
    <w:rsid w:val="00C75DF3"/>
    <w:rsid w:val="00C772EF"/>
    <w:rsid w:val="00C778F5"/>
    <w:rsid w:val="00C77D26"/>
    <w:rsid w:val="00C80886"/>
    <w:rsid w:val="00C8100A"/>
    <w:rsid w:val="00C81855"/>
    <w:rsid w:val="00C8196E"/>
    <w:rsid w:val="00C82CD2"/>
    <w:rsid w:val="00C83D38"/>
    <w:rsid w:val="00C84FD2"/>
    <w:rsid w:val="00C85E93"/>
    <w:rsid w:val="00C86484"/>
    <w:rsid w:val="00C912AB"/>
    <w:rsid w:val="00C91EF6"/>
    <w:rsid w:val="00C92353"/>
    <w:rsid w:val="00C933BD"/>
    <w:rsid w:val="00C93C0F"/>
    <w:rsid w:val="00C95883"/>
    <w:rsid w:val="00C96767"/>
    <w:rsid w:val="00CA124A"/>
    <w:rsid w:val="00CA1C0E"/>
    <w:rsid w:val="00CA204A"/>
    <w:rsid w:val="00CA2A08"/>
    <w:rsid w:val="00CA570E"/>
    <w:rsid w:val="00CA6356"/>
    <w:rsid w:val="00CA6C00"/>
    <w:rsid w:val="00CB01B1"/>
    <w:rsid w:val="00CB112F"/>
    <w:rsid w:val="00CB19CC"/>
    <w:rsid w:val="00CB3171"/>
    <w:rsid w:val="00CB37BB"/>
    <w:rsid w:val="00CB58BD"/>
    <w:rsid w:val="00CB5D6B"/>
    <w:rsid w:val="00CB6553"/>
    <w:rsid w:val="00CB6A63"/>
    <w:rsid w:val="00CB6B29"/>
    <w:rsid w:val="00CB6E2D"/>
    <w:rsid w:val="00CB7EE6"/>
    <w:rsid w:val="00CC02FD"/>
    <w:rsid w:val="00CC0420"/>
    <w:rsid w:val="00CC0781"/>
    <w:rsid w:val="00CC526B"/>
    <w:rsid w:val="00CC5702"/>
    <w:rsid w:val="00CC5EAE"/>
    <w:rsid w:val="00CC5FD6"/>
    <w:rsid w:val="00CC6B70"/>
    <w:rsid w:val="00CD14C5"/>
    <w:rsid w:val="00CD264E"/>
    <w:rsid w:val="00CD38A6"/>
    <w:rsid w:val="00CD3A92"/>
    <w:rsid w:val="00CD4071"/>
    <w:rsid w:val="00CD6215"/>
    <w:rsid w:val="00CD62C0"/>
    <w:rsid w:val="00CD62D8"/>
    <w:rsid w:val="00CE0AE2"/>
    <w:rsid w:val="00CE284D"/>
    <w:rsid w:val="00CE3105"/>
    <w:rsid w:val="00CE3A5E"/>
    <w:rsid w:val="00CE40E8"/>
    <w:rsid w:val="00CE4AA9"/>
    <w:rsid w:val="00CE4B22"/>
    <w:rsid w:val="00CE4B70"/>
    <w:rsid w:val="00CE54FC"/>
    <w:rsid w:val="00CE60CD"/>
    <w:rsid w:val="00CE630D"/>
    <w:rsid w:val="00CE6D4B"/>
    <w:rsid w:val="00CF21A9"/>
    <w:rsid w:val="00CF25BF"/>
    <w:rsid w:val="00CF2F90"/>
    <w:rsid w:val="00CF4744"/>
    <w:rsid w:val="00CF4758"/>
    <w:rsid w:val="00CF7A1B"/>
    <w:rsid w:val="00D00588"/>
    <w:rsid w:val="00D014C5"/>
    <w:rsid w:val="00D014E7"/>
    <w:rsid w:val="00D024E0"/>
    <w:rsid w:val="00D02689"/>
    <w:rsid w:val="00D0391C"/>
    <w:rsid w:val="00D03A54"/>
    <w:rsid w:val="00D047E9"/>
    <w:rsid w:val="00D04BB1"/>
    <w:rsid w:val="00D04D87"/>
    <w:rsid w:val="00D11E40"/>
    <w:rsid w:val="00D12743"/>
    <w:rsid w:val="00D12A74"/>
    <w:rsid w:val="00D13829"/>
    <w:rsid w:val="00D163F0"/>
    <w:rsid w:val="00D17CEE"/>
    <w:rsid w:val="00D22931"/>
    <w:rsid w:val="00D23321"/>
    <w:rsid w:val="00D24235"/>
    <w:rsid w:val="00D2476D"/>
    <w:rsid w:val="00D270E0"/>
    <w:rsid w:val="00D30FA8"/>
    <w:rsid w:val="00D31607"/>
    <w:rsid w:val="00D32851"/>
    <w:rsid w:val="00D33F21"/>
    <w:rsid w:val="00D3559C"/>
    <w:rsid w:val="00D35BE1"/>
    <w:rsid w:val="00D35D28"/>
    <w:rsid w:val="00D36214"/>
    <w:rsid w:val="00D37837"/>
    <w:rsid w:val="00D378D6"/>
    <w:rsid w:val="00D404F1"/>
    <w:rsid w:val="00D40DA7"/>
    <w:rsid w:val="00D40E0B"/>
    <w:rsid w:val="00D414D5"/>
    <w:rsid w:val="00D425E1"/>
    <w:rsid w:val="00D42ADF"/>
    <w:rsid w:val="00D471C5"/>
    <w:rsid w:val="00D47733"/>
    <w:rsid w:val="00D47C12"/>
    <w:rsid w:val="00D50BE3"/>
    <w:rsid w:val="00D530B8"/>
    <w:rsid w:val="00D5548C"/>
    <w:rsid w:val="00D565D5"/>
    <w:rsid w:val="00D5695A"/>
    <w:rsid w:val="00D5735B"/>
    <w:rsid w:val="00D57801"/>
    <w:rsid w:val="00D60ADF"/>
    <w:rsid w:val="00D61AA8"/>
    <w:rsid w:val="00D6200F"/>
    <w:rsid w:val="00D6280B"/>
    <w:rsid w:val="00D6381E"/>
    <w:rsid w:val="00D66CF4"/>
    <w:rsid w:val="00D670E6"/>
    <w:rsid w:val="00D70858"/>
    <w:rsid w:val="00D70FD0"/>
    <w:rsid w:val="00D71E01"/>
    <w:rsid w:val="00D7377A"/>
    <w:rsid w:val="00D7381A"/>
    <w:rsid w:val="00D75900"/>
    <w:rsid w:val="00D76DA9"/>
    <w:rsid w:val="00D77A4E"/>
    <w:rsid w:val="00D80FD6"/>
    <w:rsid w:val="00D8127F"/>
    <w:rsid w:val="00D81834"/>
    <w:rsid w:val="00D8366B"/>
    <w:rsid w:val="00D84132"/>
    <w:rsid w:val="00D859A8"/>
    <w:rsid w:val="00D866A3"/>
    <w:rsid w:val="00D8675C"/>
    <w:rsid w:val="00D86814"/>
    <w:rsid w:val="00D86E1F"/>
    <w:rsid w:val="00D900B0"/>
    <w:rsid w:val="00D91C81"/>
    <w:rsid w:val="00D91D91"/>
    <w:rsid w:val="00D92C68"/>
    <w:rsid w:val="00D92FB5"/>
    <w:rsid w:val="00D96296"/>
    <w:rsid w:val="00D9656D"/>
    <w:rsid w:val="00D969F9"/>
    <w:rsid w:val="00D97209"/>
    <w:rsid w:val="00DA097C"/>
    <w:rsid w:val="00DA0C9B"/>
    <w:rsid w:val="00DA1D60"/>
    <w:rsid w:val="00DA2AAA"/>
    <w:rsid w:val="00DA2D08"/>
    <w:rsid w:val="00DA5D9E"/>
    <w:rsid w:val="00DA5FF9"/>
    <w:rsid w:val="00DA6788"/>
    <w:rsid w:val="00DA6884"/>
    <w:rsid w:val="00DA70C6"/>
    <w:rsid w:val="00DA7C07"/>
    <w:rsid w:val="00DB00B0"/>
    <w:rsid w:val="00DB024B"/>
    <w:rsid w:val="00DB10AA"/>
    <w:rsid w:val="00DB150C"/>
    <w:rsid w:val="00DB20D6"/>
    <w:rsid w:val="00DB2493"/>
    <w:rsid w:val="00DB30E8"/>
    <w:rsid w:val="00DB3119"/>
    <w:rsid w:val="00DB35AC"/>
    <w:rsid w:val="00DB365A"/>
    <w:rsid w:val="00DB3760"/>
    <w:rsid w:val="00DB38CD"/>
    <w:rsid w:val="00DB4ABF"/>
    <w:rsid w:val="00DB5C49"/>
    <w:rsid w:val="00DB71C4"/>
    <w:rsid w:val="00DB7FEC"/>
    <w:rsid w:val="00DC018F"/>
    <w:rsid w:val="00DC10F2"/>
    <w:rsid w:val="00DC2700"/>
    <w:rsid w:val="00DC32AA"/>
    <w:rsid w:val="00DC3608"/>
    <w:rsid w:val="00DC48BF"/>
    <w:rsid w:val="00DC4C01"/>
    <w:rsid w:val="00DC4F8F"/>
    <w:rsid w:val="00DD064A"/>
    <w:rsid w:val="00DD1E2D"/>
    <w:rsid w:val="00DD24E2"/>
    <w:rsid w:val="00DD2895"/>
    <w:rsid w:val="00DD3223"/>
    <w:rsid w:val="00DD4791"/>
    <w:rsid w:val="00DD48F9"/>
    <w:rsid w:val="00DD5AF1"/>
    <w:rsid w:val="00DD6712"/>
    <w:rsid w:val="00DD7244"/>
    <w:rsid w:val="00DD7CBF"/>
    <w:rsid w:val="00DD7EAC"/>
    <w:rsid w:val="00DE0924"/>
    <w:rsid w:val="00DE154B"/>
    <w:rsid w:val="00DE2D0F"/>
    <w:rsid w:val="00DE309C"/>
    <w:rsid w:val="00DE46C5"/>
    <w:rsid w:val="00DE4A4B"/>
    <w:rsid w:val="00DE5BB8"/>
    <w:rsid w:val="00DE602D"/>
    <w:rsid w:val="00DE703B"/>
    <w:rsid w:val="00DF0312"/>
    <w:rsid w:val="00DF04DC"/>
    <w:rsid w:val="00DF05FE"/>
    <w:rsid w:val="00DF268D"/>
    <w:rsid w:val="00DF2AB7"/>
    <w:rsid w:val="00DF4585"/>
    <w:rsid w:val="00DF4B13"/>
    <w:rsid w:val="00DF5564"/>
    <w:rsid w:val="00DF5749"/>
    <w:rsid w:val="00DF5BEB"/>
    <w:rsid w:val="00DF6043"/>
    <w:rsid w:val="00DF6FCA"/>
    <w:rsid w:val="00E0009B"/>
    <w:rsid w:val="00E02B9C"/>
    <w:rsid w:val="00E031CF"/>
    <w:rsid w:val="00E044AE"/>
    <w:rsid w:val="00E053E1"/>
    <w:rsid w:val="00E05745"/>
    <w:rsid w:val="00E06789"/>
    <w:rsid w:val="00E12E15"/>
    <w:rsid w:val="00E13CB6"/>
    <w:rsid w:val="00E14CC6"/>
    <w:rsid w:val="00E15681"/>
    <w:rsid w:val="00E15B9D"/>
    <w:rsid w:val="00E16260"/>
    <w:rsid w:val="00E166A0"/>
    <w:rsid w:val="00E17997"/>
    <w:rsid w:val="00E201BB"/>
    <w:rsid w:val="00E20202"/>
    <w:rsid w:val="00E20299"/>
    <w:rsid w:val="00E205F9"/>
    <w:rsid w:val="00E20731"/>
    <w:rsid w:val="00E20FB3"/>
    <w:rsid w:val="00E214D4"/>
    <w:rsid w:val="00E22D87"/>
    <w:rsid w:val="00E23A9C"/>
    <w:rsid w:val="00E23DEB"/>
    <w:rsid w:val="00E26BDA"/>
    <w:rsid w:val="00E2787C"/>
    <w:rsid w:val="00E27D42"/>
    <w:rsid w:val="00E308A0"/>
    <w:rsid w:val="00E31CD2"/>
    <w:rsid w:val="00E32340"/>
    <w:rsid w:val="00E32383"/>
    <w:rsid w:val="00E3264E"/>
    <w:rsid w:val="00E32DF5"/>
    <w:rsid w:val="00E3466F"/>
    <w:rsid w:val="00E366EF"/>
    <w:rsid w:val="00E36A53"/>
    <w:rsid w:val="00E37D90"/>
    <w:rsid w:val="00E40B63"/>
    <w:rsid w:val="00E40F83"/>
    <w:rsid w:val="00E4133C"/>
    <w:rsid w:val="00E42F1E"/>
    <w:rsid w:val="00E430E4"/>
    <w:rsid w:val="00E46436"/>
    <w:rsid w:val="00E47E3B"/>
    <w:rsid w:val="00E50022"/>
    <w:rsid w:val="00E51DAE"/>
    <w:rsid w:val="00E52063"/>
    <w:rsid w:val="00E57BC8"/>
    <w:rsid w:val="00E57E8E"/>
    <w:rsid w:val="00E608FB"/>
    <w:rsid w:val="00E60D8C"/>
    <w:rsid w:val="00E64EEF"/>
    <w:rsid w:val="00E65704"/>
    <w:rsid w:val="00E66582"/>
    <w:rsid w:val="00E6715E"/>
    <w:rsid w:val="00E67DB5"/>
    <w:rsid w:val="00E72340"/>
    <w:rsid w:val="00E72515"/>
    <w:rsid w:val="00E741A0"/>
    <w:rsid w:val="00E76935"/>
    <w:rsid w:val="00E769D7"/>
    <w:rsid w:val="00E77DC2"/>
    <w:rsid w:val="00E84DA4"/>
    <w:rsid w:val="00E860F1"/>
    <w:rsid w:val="00E87023"/>
    <w:rsid w:val="00E87DF4"/>
    <w:rsid w:val="00E9199C"/>
    <w:rsid w:val="00E9327B"/>
    <w:rsid w:val="00E93C1C"/>
    <w:rsid w:val="00E963A7"/>
    <w:rsid w:val="00E973AF"/>
    <w:rsid w:val="00EA1AC2"/>
    <w:rsid w:val="00EA1E50"/>
    <w:rsid w:val="00EA5914"/>
    <w:rsid w:val="00EB05CE"/>
    <w:rsid w:val="00EB0D2C"/>
    <w:rsid w:val="00EB1254"/>
    <w:rsid w:val="00EB1CF4"/>
    <w:rsid w:val="00EB3AF3"/>
    <w:rsid w:val="00EB4FEA"/>
    <w:rsid w:val="00EB5D53"/>
    <w:rsid w:val="00EB7517"/>
    <w:rsid w:val="00EC1D5A"/>
    <w:rsid w:val="00EC28DD"/>
    <w:rsid w:val="00EC3AD8"/>
    <w:rsid w:val="00EC3C47"/>
    <w:rsid w:val="00EC45AD"/>
    <w:rsid w:val="00EC45FA"/>
    <w:rsid w:val="00EC5208"/>
    <w:rsid w:val="00EC6360"/>
    <w:rsid w:val="00EC6CC4"/>
    <w:rsid w:val="00EC7029"/>
    <w:rsid w:val="00ED05D3"/>
    <w:rsid w:val="00ED063E"/>
    <w:rsid w:val="00ED46CF"/>
    <w:rsid w:val="00ED4C87"/>
    <w:rsid w:val="00ED4F87"/>
    <w:rsid w:val="00ED504A"/>
    <w:rsid w:val="00ED6B33"/>
    <w:rsid w:val="00EE0B20"/>
    <w:rsid w:val="00EE206E"/>
    <w:rsid w:val="00EE6578"/>
    <w:rsid w:val="00EF2382"/>
    <w:rsid w:val="00EF31F0"/>
    <w:rsid w:val="00EF33AC"/>
    <w:rsid w:val="00EF5C4C"/>
    <w:rsid w:val="00EF685A"/>
    <w:rsid w:val="00EF7716"/>
    <w:rsid w:val="00EF7B35"/>
    <w:rsid w:val="00F001AC"/>
    <w:rsid w:val="00F002CA"/>
    <w:rsid w:val="00F00877"/>
    <w:rsid w:val="00F00C05"/>
    <w:rsid w:val="00F01C53"/>
    <w:rsid w:val="00F033EB"/>
    <w:rsid w:val="00F05B5A"/>
    <w:rsid w:val="00F06AA3"/>
    <w:rsid w:val="00F07A7D"/>
    <w:rsid w:val="00F10112"/>
    <w:rsid w:val="00F104F1"/>
    <w:rsid w:val="00F10BC8"/>
    <w:rsid w:val="00F1108F"/>
    <w:rsid w:val="00F11193"/>
    <w:rsid w:val="00F128B2"/>
    <w:rsid w:val="00F1433B"/>
    <w:rsid w:val="00F15EC0"/>
    <w:rsid w:val="00F1738F"/>
    <w:rsid w:val="00F17402"/>
    <w:rsid w:val="00F17E35"/>
    <w:rsid w:val="00F2000D"/>
    <w:rsid w:val="00F216A6"/>
    <w:rsid w:val="00F21E13"/>
    <w:rsid w:val="00F23088"/>
    <w:rsid w:val="00F24A69"/>
    <w:rsid w:val="00F24D7F"/>
    <w:rsid w:val="00F26C68"/>
    <w:rsid w:val="00F26CD0"/>
    <w:rsid w:val="00F2770E"/>
    <w:rsid w:val="00F2795E"/>
    <w:rsid w:val="00F30C1A"/>
    <w:rsid w:val="00F33004"/>
    <w:rsid w:val="00F33829"/>
    <w:rsid w:val="00F37CA8"/>
    <w:rsid w:val="00F4045A"/>
    <w:rsid w:val="00F4119A"/>
    <w:rsid w:val="00F423E2"/>
    <w:rsid w:val="00F43155"/>
    <w:rsid w:val="00F44876"/>
    <w:rsid w:val="00F47367"/>
    <w:rsid w:val="00F47A6E"/>
    <w:rsid w:val="00F5022D"/>
    <w:rsid w:val="00F50616"/>
    <w:rsid w:val="00F518A8"/>
    <w:rsid w:val="00F51C56"/>
    <w:rsid w:val="00F5252C"/>
    <w:rsid w:val="00F536EA"/>
    <w:rsid w:val="00F537ED"/>
    <w:rsid w:val="00F5469D"/>
    <w:rsid w:val="00F55A56"/>
    <w:rsid w:val="00F5756F"/>
    <w:rsid w:val="00F60B4A"/>
    <w:rsid w:val="00F6133F"/>
    <w:rsid w:val="00F617AB"/>
    <w:rsid w:val="00F62905"/>
    <w:rsid w:val="00F62D47"/>
    <w:rsid w:val="00F635A6"/>
    <w:rsid w:val="00F635B9"/>
    <w:rsid w:val="00F635E2"/>
    <w:rsid w:val="00F6389D"/>
    <w:rsid w:val="00F63B0A"/>
    <w:rsid w:val="00F64DA8"/>
    <w:rsid w:val="00F66A8C"/>
    <w:rsid w:val="00F67F8C"/>
    <w:rsid w:val="00F7008C"/>
    <w:rsid w:val="00F70AD9"/>
    <w:rsid w:val="00F70C7C"/>
    <w:rsid w:val="00F70E28"/>
    <w:rsid w:val="00F71D0E"/>
    <w:rsid w:val="00F72117"/>
    <w:rsid w:val="00F753C3"/>
    <w:rsid w:val="00F75451"/>
    <w:rsid w:val="00F75E7D"/>
    <w:rsid w:val="00F773DE"/>
    <w:rsid w:val="00F77922"/>
    <w:rsid w:val="00F800CB"/>
    <w:rsid w:val="00F80C52"/>
    <w:rsid w:val="00F80F2D"/>
    <w:rsid w:val="00F81EEA"/>
    <w:rsid w:val="00F82812"/>
    <w:rsid w:val="00F82E61"/>
    <w:rsid w:val="00F84878"/>
    <w:rsid w:val="00F863FF"/>
    <w:rsid w:val="00F86AC7"/>
    <w:rsid w:val="00F87A65"/>
    <w:rsid w:val="00F91385"/>
    <w:rsid w:val="00F935F2"/>
    <w:rsid w:val="00F94318"/>
    <w:rsid w:val="00F96676"/>
    <w:rsid w:val="00F96738"/>
    <w:rsid w:val="00F96AAA"/>
    <w:rsid w:val="00F96AF6"/>
    <w:rsid w:val="00FA2C27"/>
    <w:rsid w:val="00FA5D59"/>
    <w:rsid w:val="00FA6FED"/>
    <w:rsid w:val="00FB0C93"/>
    <w:rsid w:val="00FB170F"/>
    <w:rsid w:val="00FB2C99"/>
    <w:rsid w:val="00FB328C"/>
    <w:rsid w:val="00FB3C63"/>
    <w:rsid w:val="00FB7352"/>
    <w:rsid w:val="00FC1E94"/>
    <w:rsid w:val="00FC4674"/>
    <w:rsid w:val="00FC47A3"/>
    <w:rsid w:val="00FC481C"/>
    <w:rsid w:val="00FC4BCD"/>
    <w:rsid w:val="00FC4C10"/>
    <w:rsid w:val="00FC7789"/>
    <w:rsid w:val="00FD0759"/>
    <w:rsid w:val="00FD0C61"/>
    <w:rsid w:val="00FD190C"/>
    <w:rsid w:val="00FD2DEA"/>
    <w:rsid w:val="00FD2EB4"/>
    <w:rsid w:val="00FD329B"/>
    <w:rsid w:val="00FD3BA5"/>
    <w:rsid w:val="00FD3F7D"/>
    <w:rsid w:val="00FD4B9A"/>
    <w:rsid w:val="00FD4E45"/>
    <w:rsid w:val="00FD597C"/>
    <w:rsid w:val="00FD5C4D"/>
    <w:rsid w:val="00FD6AA9"/>
    <w:rsid w:val="00FD6DA0"/>
    <w:rsid w:val="00FD7CE5"/>
    <w:rsid w:val="00FE0A6C"/>
    <w:rsid w:val="00FE26F1"/>
    <w:rsid w:val="00FE4DB1"/>
    <w:rsid w:val="00FE5353"/>
    <w:rsid w:val="00FE54F7"/>
    <w:rsid w:val="00FE57D1"/>
    <w:rsid w:val="00FF0997"/>
    <w:rsid w:val="00FF09EF"/>
    <w:rsid w:val="00FF16DC"/>
    <w:rsid w:val="00FF2D29"/>
    <w:rsid w:val="00FF3D23"/>
    <w:rsid w:val="00FF51A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CDE2"/>
  <w15:docId w15:val="{AAF9EACF-D3C4-462F-B9A9-D11AEFB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F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82098"/>
    <w:pPr>
      <w:spacing w:after="0" w:line="240" w:lineRule="auto"/>
    </w:pPr>
  </w:style>
  <w:style w:type="character" w:styleId="Tekstzastpczy">
    <w:name w:val="Placeholder Text"/>
    <w:basedOn w:val="Domylnaczcionkaakapitu"/>
    <w:uiPriority w:val="99"/>
    <w:semiHidden/>
    <w:rsid w:val="007C3A7C"/>
    <w:rPr>
      <w:color w:val="808080"/>
    </w:rPr>
  </w:style>
  <w:style w:type="paragraph" w:styleId="Tekstprzypisudolnego">
    <w:name w:val="footnote text"/>
    <w:basedOn w:val="Normalny"/>
    <w:link w:val="TekstprzypisudolnegoZnak"/>
    <w:uiPriority w:val="99"/>
    <w:semiHidden/>
    <w:unhideWhenUsed/>
    <w:rsid w:val="002947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47F7"/>
    <w:rPr>
      <w:sz w:val="20"/>
      <w:szCs w:val="20"/>
    </w:rPr>
  </w:style>
  <w:style w:type="character" w:styleId="Odwoanieprzypisudolnego">
    <w:name w:val="footnote reference"/>
    <w:basedOn w:val="Domylnaczcionkaakapitu"/>
    <w:uiPriority w:val="99"/>
    <w:semiHidden/>
    <w:unhideWhenUsed/>
    <w:rsid w:val="002947F7"/>
    <w:rPr>
      <w:vertAlign w:val="superscript"/>
    </w:rPr>
  </w:style>
  <w:style w:type="paragraph" w:styleId="Nagwek">
    <w:name w:val="header"/>
    <w:basedOn w:val="Normalny"/>
    <w:link w:val="NagwekZnak"/>
    <w:uiPriority w:val="99"/>
    <w:unhideWhenUsed/>
    <w:rsid w:val="002947F7"/>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2947F7"/>
  </w:style>
  <w:style w:type="paragraph" w:styleId="Stopka">
    <w:name w:val="footer"/>
    <w:basedOn w:val="Normalny"/>
    <w:link w:val="StopkaZnak"/>
    <w:uiPriority w:val="99"/>
    <w:unhideWhenUsed/>
    <w:rsid w:val="002947F7"/>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947F7"/>
  </w:style>
  <w:style w:type="table" w:styleId="Tabela-Siatka">
    <w:name w:val="Table Grid"/>
    <w:basedOn w:val="Standardowy"/>
    <w:uiPriority w:val="39"/>
    <w:rsid w:val="0021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1112A"/>
    <w:pPr>
      <w:ind w:left="720"/>
      <w:contextualSpacing/>
    </w:pPr>
  </w:style>
  <w:style w:type="paragraph" w:styleId="NormalnyWeb">
    <w:name w:val="Normal (Web)"/>
    <w:basedOn w:val="Normalny"/>
    <w:uiPriority w:val="99"/>
    <w:semiHidden/>
    <w:unhideWhenUsed/>
    <w:rsid w:val="0007215B"/>
    <w:pPr>
      <w:spacing w:before="100" w:beforeAutospacing="1" w:after="100" w:afterAutospacing="1" w:line="240" w:lineRule="auto"/>
    </w:pPr>
    <w:rPr>
      <w:rFonts w:ascii="Times New Roman" w:eastAsia="Times New Roman" w:hAnsi="Times New Roman" w:cs="Times New Roman"/>
      <w:kern w:val="0"/>
      <w:sz w:val="24"/>
      <w:szCs w:val="24"/>
      <w:lang w:val="pl-PL" w:eastAsia="pl-PL"/>
    </w:rPr>
  </w:style>
  <w:style w:type="character" w:styleId="Hipercze">
    <w:name w:val="Hyperlink"/>
    <w:basedOn w:val="Domylnaczcionkaakapitu"/>
    <w:uiPriority w:val="99"/>
    <w:unhideWhenUsed/>
    <w:rsid w:val="00A7457A"/>
    <w:rPr>
      <w:color w:val="0563C1" w:themeColor="hyperlink"/>
      <w:u w:val="single"/>
    </w:rPr>
  </w:style>
  <w:style w:type="character" w:styleId="Nierozpoznanawzmianka">
    <w:name w:val="Unresolved Mention"/>
    <w:basedOn w:val="Domylnaczcionkaakapitu"/>
    <w:uiPriority w:val="99"/>
    <w:semiHidden/>
    <w:unhideWhenUsed/>
    <w:rsid w:val="0056459F"/>
    <w:rPr>
      <w:color w:val="605E5C"/>
      <w:shd w:val="clear" w:color="auto" w:fill="E1DFDD"/>
    </w:rPr>
  </w:style>
  <w:style w:type="character" w:styleId="UyteHipercze">
    <w:name w:val="FollowedHyperlink"/>
    <w:basedOn w:val="Domylnaczcionkaakapitu"/>
    <w:uiPriority w:val="99"/>
    <w:semiHidden/>
    <w:unhideWhenUsed/>
    <w:rsid w:val="00390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4381">
      <w:bodyDiv w:val="1"/>
      <w:marLeft w:val="0"/>
      <w:marRight w:val="0"/>
      <w:marTop w:val="0"/>
      <w:marBottom w:val="0"/>
      <w:divBdr>
        <w:top w:val="none" w:sz="0" w:space="0" w:color="auto"/>
        <w:left w:val="none" w:sz="0" w:space="0" w:color="auto"/>
        <w:bottom w:val="none" w:sz="0" w:space="0" w:color="auto"/>
        <w:right w:val="none" w:sz="0" w:space="0" w:color="auto"/>
      </w:divBdr>
    </w:div>
    <w:div w:id="149174331">
      <w:bodyDiv w:val="1"/>
      <w:marLeft w:val="0"/>
      <w:marRight w:val="0"/>
      <w:marTop w:val="0"/>
      <w:marBottom w:val="0"/>
      <w:divBdr>
        <w:top w:val="none" w:sz="0" w:space="0" w:color="auto"/>
        <w:left w:val="none" w:sz="0" w:space="0" w:color="auto"/>
        <w:bottom w:val="none" w:sz="0" w:space="0" w:color="auto"/>
        <w:right w:val="none" w:sz="0" w:space="0" w:color="auto"/>
      </w:divBdr>
    </w:div>
    <w:div w:id="217479836">
      <w:bodyDiv w:val="1"/>
      <w:marLeft w:val="0"/>
      <w:marRight w:val="0"/>
      <w:marTop w:val="0"/>
      <w:marBottom w:val="0"/>
      <w:divBdr>
        <w:top w:val="none" w:sz="0" w:space="0" w:color="auto"/>
        <w:left w:val="none" w:sz="0" w:space="0" w:color="auto"/>
        <w:bottom w:val="none" w:sz="0" w:space="0" w:color="auto"/>
        <w:right w:val="none" w:sz="0" w:space="0" w:color="auto"/>
      </w:divBdr>
    </w:div>
    <w:div w:id="866212217">
      <w:bodyDiv w:val="1"/>
      <w:marLeft w:val="0"/>
      <w:marRight w:val="0"/>
      <w:marTop w:val="0"/>
      <w:marBottom w:val="0"/>
      <w:divBdr>
        <w:top w:val="none" w:sz="0" w:space="0" w:color="auto"/>
        <w:left w:val="none" w:sz="0" w:space="0" w:color="auto"/>
        <w:bottom w:val="none" w:sz="0" w:space="0" w:color="auto"/>
        <w:right w:val="none" w:sz="0" w:space="0" w:color="auto"/>
      </w:divBdr>
    </w:div>
    <w:div w:id="1049299043">
      <w:bodyDiv w:val="1"/>
      <w:marLeft w:val="0"/>
      <w:marRight w:val="0"/>
      <w:marTop w:val="0"/>
      <w:marBottom w:val="0"/>
      <w:divBdr>
        <w:top w:val="none" w:sz="0" w:space="0" w:color="auto"/>
        <w:left w:val="none" w:sz="0" w:space="0" w:color="auto"/>
        <w:bottom w:val="none" w:sz="0" w:space="0" w:color="auto"/>
        <w:right w:val="none" w:sz="0" w:space="0" w:color="auto"/>
      </w:divBdr>
    </w:div>
    <w:div w:id="1312059754">
      <w:bodyDiv w:val="1"/>
      <w:marLeft w:val="0"/>
      <w:marRight w:val="0"/>
      <w:marTop w:val="0"/>
      <w:marBottom w:val="0"/>
      <w:divBdr>
        <w:top w:val="none" w:sz="0" w:space="0" w:color="auto"/>
        <w:left w:val="none" w:sz="0" w:space="0" w:color="auto"/>
        <w:bottom w:val="none" w:sz="0" w:space="0" w:color="auto"/>
        <w:right w:val="none" w:sz="0" w:space="0" w:color="auto"/>
      </w:divBdr>
    </w:div>
    <w:div w:id="1366251492">
      <w:bodyDiv w:val="1"/>
      <w:marLeft w:val="0"/>
      <w:marRight w:val="0"/>
      <w:marTop w:val="0"/>
      <w:marBottom w:val="0"/>
      <w:divBdr>
        <w:top w:val="none" w:sz="0" w:space="0" w:color="auto"/>
        <w:left w:val="none" w:sz="0" w:space="0" w:color="auto"/>
        <w:bottom w:val="none" w:sz="0" w:space="0" w:color="auto"/>
        <w:right w:val="none" w:sz="0" w:space="0" w:color="auto"/>
      </w:divBdr>
    </w:div>
    <w:div w:id="1613782953">
      <w:bodyDiv w:val="1"/>
      <w:marLeft w:val="0"/>
      <w:marRight w:val="0"/>
      <w:marTop w:val="0"/>
      <w:marBottom w:val="0"/>
      <w:divBdr>
        <w:top w:val="none" w:sz="0" w:space="0" w:color="auto"/>
        <w:left w:val="none" w:sz="0" w:space="0" w:color="auto"/>
        <w:bottom w:val="none" w:sz="0" w:space="0" w:color="auto"/>
        <w:right w:val="none" w:sz="0" w:space="0" w:color="auto"/>
      </w:divBdr>
    </w:div>
    <w:div w:id="211026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3432-6311" TargetMode="External"/><Relationship Id="rId1" Type="http://schemas.openxmlformats.org/officeDocument/2006/relationships/hyperlink" Target="mailto:zdybel@law.eur.n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3B93-D12C-4A0A-9471-FE0B111F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8066</TotalTime>
  <Pages>7</Pages>
  <Words>2434</Words>
  <Characters>13777</Characters>
  <Application>Microsoft Office Word</Application>
  <DocSecurity>0</DocSecurity>
  <Lines>246</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Zdybel</dc:creator>
  <cp:keywords/>
  <dc:description/>
  <cp:lastModifiedBy>Karol Zdybel</cp:lastModifiedBy>
  <cp:revision>10</cp:revision>
  <cp:lastPrinted>2024-02-20T13:04:00Z</cp:lastPrinted>
  <dcterms:created xsi:type="dcterms:W3CDTF">2024-02-20T13:05:00Z</dcterms:created>
  <dcterms:modified xsi:type="dcterms:W3CDTF">2025-09-18T20:08:00Z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b7ca265da2d29023aefc52d0f58131df4739aebe90c31b7e3dd30820cbd2712e</vt:lpwstr>
  </property>
</Properties>
</file>